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9CBAC" w14:textId="62BE84A8" w:rsidR="005877F6" w:rsidRPr="005877F6" w:rsidRDefault="005877F6" w:rsidP="005877F6">
      <w:pPr>
        <w:spacing w:after="0"/>
        <w:jc w:val="center"/>
        <w:rPr>
          <w:b/>
          <w:bCs/>
          <w:sz w:val="32"/>
          <w:szCs w:val="32"/>
        </w:rPr>
      </w:pPr>
      <w:r w:rsidRPr="005877F6">
        <w:rPr>
          <w:b/>
          <w:bCs/>
          <w:sz w:val="32"/>
          <w:szCs w:val="32"/>
        </w:rPr>
        <w:t>The Two Rivers Mission Community</w:t>
      </w:r>
    </w:p>
    <w:p w14:paraId="4A44D3A7" w14:textId="60141080" w:rsidR="005877F6" w:rsidRPr="005877F6" w:rsidRDefault="005877F6" w:rsidP="005877F6">
      <w:pPr>
        <w:spacing w:after="0"/>
        <w:jc w:val="center"/>
        <w:rPr>
          <w:b/>
          <w:bCs/>
          <w:sz w:val="32"/>
          <w:szCs w:val="32"/>
        </w:rPr>
      </w:pPr>
      <w:r w:rsidRPr="005877F6">
        <w:rPr>
          <w:b/>
          <w:bCs/>
          <w:sz w:val="32"/>
          <w:szCs w:val="32"/>
        </w:rPr>
        <w:t xml:space="preserve">Generosity – sermon </w:t>
      </w:r>
      <w:r w:rsidR="007F6736">
        <w:rPr>
          <w:b/>
          <w:bCs/>
          <w:sz w:val="32"/>
          <w:szCs w:val="32"/>
        </w:rPr>
        <w:t>3</w:t>
      </w:r>
    </w:p>
    <w:p w14:paraId="387106EB" w14:textId="4F48DFA5" w:rsidR="005877F6" w:rsidRDefault="00B961F4" w:rsidP="005877F6">
      <w:pPr>
        <w:spacing w:after="0"/>
        <w:jc w:val="center"/>
        <w:rPr>
          <w:b/>
          <w:bCs/>
          <w:sz w:val="32"/>
          <w:szCs w:val="32"/>
        </w:rPr>
      </w:pPr>
      <w:r>
        <w:rPr>
          <w:b/>
          <w:bCs/>
          <w:sz w:val="32"/>
          <w:szCs w:val="32"/>
        </w:rPr>
        <w:t xml:space="preserve">Giving generously to </w:t>
      </w:r>
      <w:r w:rsidR="00790A05">
        <w:rPr>
          <w:b/>
          <w:bCs/>
          <w:sz w:val="32"/>
          <w:szCs w:val="32"/>
        </w:rPr>
        <w:t>God’s mission</w:t>
      </w:r>
    </w:p>
    <w:p w14:paraId="7A284981" w14:textId="77777777" w:rsidR="008C7AFF" w:rsidRDefault="008C7AFF" w:rsidP="005877F6">
      <w:pPr>
        <w:spacing w:after="0"/>
        <w:rPr>
          <w:b/>
          <w:bCs/>
          <w:sz w:val="28"/>
          <w:szCs w:val="28"/>
        </w:rPr>
      </w:pPr>
    </w:p>
    <w:p w14:paraId="79108909" w14:textId="23673C16" w:rsidR="00355EB1" w:rsidRPr="00355EB1" w:rsidRDefault="00355EB1" w:rsidP="005877F6">
      <w:pPr>
        <w:spacing w:after="0"/>
        <w:rPr>
          <w:i/>
          <w:iCs/>
          <w:sz w:val="28"/>
          <w:szCs w:val="28"/>
        </w:rPr>
      </w:pPr>
      <w:bookmarkStart w:id="0" w:name="_Hlk162451281"/>
      <w:r w:rsidRPr="00355EB1">
        <w:rPr>
          <w:i/>
          <w:iCs/>
          <w:sz w:val="28"/>
          <w:szCs w:val="28"/>
        </w:rPr>
        <w:t>Epistle reading: James 2.1-17</w:t>
      </w:r>
    </w:p>
    <w:p w14:paraId="4FC054CE" w14:textId="528AB383" w:rsidR="00355EB1" w:rsidRPr="00355EB1" w:rsidRDefault="00355EB1" w:rsidP="005877F6">
      <w:pPr>
        <w:spacing w:after="0"/>
        <w:rPr>
          <w:i/>
          <w:iCs/>
          <w:sz w:val="28"/>
          <w:szCs w:val="28"/>
        </w:rPr>
      </w:pPr>
      <w:r w:rsidRPr="00355EB1">
        <w:rPr>
          <w:i/>
          <w:iCs/>
          <w:sz w:val="28"/>
          <w:szCs w:val="28"/>
        </w:rPr>
        <w:t>Gospel reading: Matthew 28.16-20</w:t>
      </w:r>
    </w:p>
    <w:bookmarkEnd w:id="0"/>
    <w:p w14:paraId="080E17EA" w14:textId="77777777" w:rsidR="00355EB1" w:rsidRDefault="00355EB1" w:rsidP="005877F6">
      <w:pPr>
        <w:spacing w:after="0"/>
        <w:rPr>
          <w:b/>
          <w:bCs/>
          <w:sz w:val="28"/>
          <w:szCs w:val="28"/>
        </w:rPr>
      </w:pPr>
    </w:p>
    <w:p w14:paraId="4F807F80" w14:textId="42A3DFA7" w:rsidR="005877F6" w:rsidRDefault="008C7AFF" w:rsidP="005877F6">
      <w:pPr>
        <w:spacing w:after="0"/>
        <w:rPr>
          <w:sz w:val="28"/>
          <w:szCs w:val="28"/>
        </w:rPr>
      </w:pPr>
      <w:r w:rsidRPr="008C7AFF">
        <w:rPr>
          <w:sz w:val="28"/>
          <w:szCs w:val="28"/>
        </w:rPr>
        <w:t>So</w:t>
      </w:r>
      <w:r>
        <w:rPr>
          <w:sz w:val="28"/>
          <w:szCs w:val="28"/>
        </w:rPr>
        <w:t>,</w:t>
      </w:r>
      <w:r w:rsidRPr="008C7AFF">
        <w:rPr>
          <w:sz w:val="28"/>
          <w:szCs w:val="28"/>
        </w:rPr>
        <w:t xml:space="preserve"> we now come to the third and final sermon in our mini-series looking at generosity</w:t>
      </w:r>
      <w:r>
        <w:rPr>
          <w:sz w:val="28"/>
          <w:szCs w:val="28"/>
        </w:rPr>
        <w:t>.</w:t>
      </w:r>
    </w:p>
    <w:p w14:paraId="4373264D" w14:textId="1B1DCCB5" w:rsidR="008C7AFF" w:rsidRDefault="008C7AFF" w:rsidP="005877F6">
      <w:pPr>
        <w:spacing w:after="0"/>
        <w:rPr>
          <w:sz w:val="28"/>
          <w:szCs w:val="28"/>
        </w:rPr>
      </w:pPr>
      <w:r>
        <w:rPr>
          <w:sz w:val="28"/>
          <w:szCs w:val="28"/>
        </w:rPr>
        <w:t>We’ve thought about how we might give generously to our local church and how this might bring joy to God’s heart, blessing to others and indeed a blessing to ourselves.</w:t>
      </w:r>
    </w:p>
    <w:p w14:paraId="5F39C39B" w14:textId="0DA0E0FC" w:rsidR="008C7AFF" w:rsidRDefault="008C7AFF" w:rsidP="005877F6">
      <w:pPr>
        <w:spacing w:after="0"/>
        <w:rPr>
          <w:sz w:val="28"/>
          <w:szCs w:val="28"/>
        </w:rPr>
      </w:pPr>
      <w:r>
        <w:rPr>
          <w:sz w:val="28"/>
          <w:szCs w:val="28"/>
        </w:rPr>
        <w:t>Today we want to look at giving to God’s mission more widely.</w:t>
      </w:r>
    </w:p>
    <w:p w14:paraId="1197A00C" w14:textId="77777777" w:rsidR="008C7AFF" w:rsidRDefault="008C7AFF" w:rsidP="005877F6">
      <w:pPr>
        <w:spacing w:after="0"/>
        <w:rPr>
          <w:sz w:val="28"/>
          <w:szCs w:val="28"/>
        </w:rPr>
      </w:pPr>
    </w:p>
    <w:p w14:paraId="37272A09" w14:textId="04B810E3" w:rsidR="008C7AFF" w:rsidRDefault="008C7AFF" w:rsidP="005877F6">
      <w:pPr>
        <w:spacing w:after="0"/>
        <w:rPr>
          <w:sz w:val="28"/>
          <w:szCs w:val="28"/>
        </w:rPr>
      </w:pPr>
      <w:r>
        <w:rPr>
          <w:sz w:val="28"/>
          <w:szCs w:val="28"/>
        </w:rPr>
        <w:t>It’s said that the danger of parish ministry is that it can get very parochial! We can become so focused on what we are doing locally, that we lose sight of the bigger picture.</w:t>
      </w:r>
    </w:p>
    <w:p w14:paraId="73BBEDCE" w14:textId="77777777" w:rsidR="008C7AFF" w:rsidRDefault="008C7AFF" w:rsidP="005877F6">
      <w:pPr>
        <w:spacing w:after="0"/>
        <w:rPr>
          <w:sz w:val="28"/>
          <w:szCs w:val="28"/>
        </w:rPr>
      </w:pPr>
    </w:p>
    <w:p w14:paraId="6AC13ED8" w14:textId="2762DC2F" w:rsidR="008C7AFF" w:rsidRDefault="008C7AFF" w:rsidP="005877F6">
      <w:pPr>
        <w:spacing w:after="0"/>
        <w:rPr>
          <w:sz w:val="28"/>
          <w:szCs w:val="28"/>
        </w:rPr>
      </w:pPr>
      <w:r>
        <w:rPr>
          <w:sz w:val="28"/>
          <w:szCs w:val="28"/>
        </w:rPr>
        <w:t xml:space="preserve">I think this is especially a danger </w:t>
      </w:r>
      <w:r w:rsidR="00993CFB">
        <w:rPr>
          <w:sz w:val="28"/>
          <w:szCs w:val="28"/>
        </w:rPr>
        <w:t>in the</w:t>
      </w:r>
      <w:r>
        <w:rPr>
          <w:sz w:val="28"/>
          <w:szCs w:val="28"/>
        </w:rPr>
        <w:t xml:space="preserve"> Church of England</w:t>
      </w:r>
      <w:r w:rsidR="00993CFB">
        <w:rPr>
          <w:sz w:val="28"/>
          <w:szCs w:val="28"/>
        </w:rPr>
        <w:t xml:space="preserve"> </w:t>
      </w:r>
      <w:proofErr w:type="gramStart"/>
      <w:r w:rsidR="00993CFB">
        <w:rPr>
          <w:sz w:val="28"/>
          <w:szCs w:val="28"/>
        </w:rPr>
        <w:t>at the moment</w:t>
      </w:r>
      <w:proofErr w:type="gramEnd"/>
      <w:r w:rsidR="00993CFB">
        <w:rPr>
          <w:sz w:val="28"/>
          <w:szCs w:val="28"/>
        </w:rPr>
        <w:t>. Many</w:t>
      </w:r>
      <w:r>
        <w:rPr>
          <w:sz w:val="28"/>
          <w:szCs w:val="28"/>
        </w:rPr>
        <w:t xml:space="preserve"> churches are struggling to maintain buildings, raise finances, encourage people to come along and get involved, especially younger people.</w:t>
      </w:r>
    </w:p>
    <w:p w14:paraId="1BEF5FA7" w14:textId="16A5BB0A" w:rsidR="008C7AFF" w:rsidRDefault="008C7AFF" w:rsidP="005877F6">
      <w:pPr>
        <w:spacing w:after="0"/>
        <w:rPr>
          <w:sz w:val="28"/>
          <w:szCs w:val="28"/>
        </w:rPr>
      </w:pPr>
      <w:r>
        <w:rPr>
          <w:sz w:val="28"/>
          <w:szCs w:val="28"/>
        </w:rPr>
        <w:t xml:space="preserve">Everyone’s effort </w:t>
      </w:r>
      <w:proofErr w:type="gramStart"/>
      <w:r>
        <w:rPr>
          <w:sz w:val="28"/>
          <w:szCs w:val="28"/>
        </w:rPr>
        <w:t>go</w:t>
      </w:r>
      <w:proofErr w:type="gramEnd"/>
      <w:r>
        <w:rPr>
          <w:sz w:val="28"/>
          <w:szCs w:val="28"/>
        </w:rPr>
        <w:t xml:space="preserve"> into keeping the show on the road…</w:t>
      </w:r>
    </w:p>
    <w:p w14:paraId="1B437D97" w14:textId="53E99CB1" w:rsidR="008C7AFF" w:rsidRDefault="008C7AFF" w:rsidP="005877F6">
      <w:pPr>
        <w:spacing w:after="0"/>
        <w:rPr>
          <w:sz w:val="28"/>
          <w:szCs w:val="28"/>
        </w:rPr>
      </w:pPr>
      <w:r>
        <w:rPr>
          <w:sz w:val="28"/>
          <w:szCs w:val="28"/>
        </w:rPr>
        <w:t>And anything else is seen as a luxury at best and a distraction at worst.</w:t>
      </w:r>
    </w:p>
    <w:p w14:paraId="5CED8998" w14:textId="77777777" w:rsidR="008C7AFF" w:rsidRDefault="008C7AFF" w:rsidP="005877F6">
      <w:pPr>
        <w:spacing w:after="0"/>
        <w:rPr>
          <w:sz w:val="28"/>
          <w:szCs w:val="28"/>
        </w:rPr>
      </w:pPr>
    </w:p>
    <w:p w14:paraId="4F749DA0" w14:textId="0CC9D3A3" w:rsidR="008C7AFF" w:rsidRDefault="008C7AFF" w:rsidP="005877F6">
      <w:pPr>
        <w:spacing w:after="0"/>
        <w:rPr>
          <w:sz w:val="28"/>
          <w:szCs w:val="28"/>
        </w:rPr>
      </w:pPr>
      <w:r>
        <w:rPr>
          <w:sz w:val="28"/>
          <w:szCs w:val="28"/>
        </w:rPr>
        <w:t>But if that is the case for us, we aren’t the first people to fall into the trap.</w:t>
      </w:r>
    </w:p>
    <w:p w14:paraId="74BE0AA8" w14:textId="6F86E56C" w:rsidR="008C7AFF" w:rsidRDefault="008C7AFF" w:rsidP="005877F6">
      <w:pPr>
        <w:spacing w:after="0"/>
        <w:rPr>
          <w:sz w:val="28"/>
          <w:szCs w:val="28"/>
        </w:rPr>
      </w:pPr>
      <w:r>
        <w:rPr>
          <w:sz w:val="28"/>
          <w:szCs w:val="28"/>
        </w:rPr>
        <w:t>Just before Jesus ascended to heaven, he gave his disciples the command to “</w:t>
      </w:r>
      <w:r w:rsidRPr="008C7AFF">
        <w:rPr>
          <w:sz w:val="28"/>
          <w:szCs w:val="28"/>
        </w:rPr>
        <w:t>go and make disciples of all nations</w:t>
      </w:r>
      <w:r>
        <w:rPr>
          <w:sz w:val="28"/>
          <w:szCs w:val="28"/>
        </w:rPr>
        <w:t>” (Matthew 28.19)</w:t>
      </w:r>
    </w:p>
    <w:p w14:paraId="2BAB5B2F" w14:textId="419C3FB9" w:rsidR="008C7AFF" w:rsidRDefault="008C7AFF" w:rsidP="008C7AFF">
      <w:pPr>
        <w:spacing w:after="0"/>
        <w:rPr>
          <w:sz w:val="28"/>
          <w:szCs w:val="28"/>
        </w:rPr>
      </w:pPr>
      <w:r>
        <w:rPr>
          <w:sz w:val="28"/>
          <w:szCs w:val="28"/>
        </w:rPr>
        <w:t xml:space="preserve">And he promised them the Holy Spirit, so that they could be his </w:t>
      </w:r>
      <w:r w:rsidRPr="008C7AFF">
        <w:rPr>
          <w:sz w:val="28"/>
          <w:szCs w:val="28"/>
        </w:rPr>
        <w:t xml:space="preserve">witnesses in Jerusalem, and in all Judea and Samaria, </w:t>
      </w:r>
      <w:r w:rsidRPr="008C7AFF">
        <w:rPr>
          <w:i/>
          <w:iCs/>
          <w:sz w:val="28"/>
          <w:szCs w:val="28"/>
        </w:rPr>
        <w:t>and to the ends of the earth</w:t>
      </w:r>
      <w:r w:rsidRPr="008C7AFF">
        <w:rPr>
          <w:sz w:val="28"/>
          <w:szCs w:val="28"/>
        </w:rPr>
        <w:t>.”</w:t>
      </w:r>
      <w:r w:rsidR="00993CFB">
        <w:rPr>
          <w:sz w:val="28"/>
          <w:szCs w:val="28"/>
        </w:rPr>
        <w:t xml:space="preserve"> (Acts 1.8)</w:t>
      </w:r>
    </w:p>
    <w:p w14:paraId="598B7F2A" w14:textId="77777777" w:rsidR="003B483B" w:rsidRDefault="003B483B" w:rsidP="008C7AFF">
      <w:pPr>
        <w:spacing w:after="0"/>
        <w:rPr>
          <w:sz w:val="28"/>
          <w:szCs w:val="28"/>
        </w:rPr>
      </w:pPr>
    </w:p>
    <w:p w14:paraId="54625D8A" w14:textId="6BB161E1" w:rsidR="003B483B" w:rsidRDefault="003B483B" w:rsidP="008C7AFF">
      <w:pPr>
        <w:spacing w:after="0"/>
        <w:rPr>
          <w:sz w:val="28"/>
          <w:szCs w:val="28"/>
        </w:rPr>
      </w:pPr>
      <w:r>
        <w:rPr>
          <w:sz w:val="28"/>
          <w:szCs w:val="28"/>
        </w:rPr>
        <w:t>As the psalmist said, “The earth is the lord’s and everything in it”</w:t>
      </w:r>
      <w:r w:rsidR="00993CFB">
        <w:rPr>
          <w:sz w:val="28"/>
          <w:szCs w:val="28"/>
        </w:rPr>
        <w:t xml:space="preserve"> (Psalm 24.1)</w:t>
      </w:r>
    </w:p>
    <w:p w14:paraId="71343768" w14:textId="187FB5F5" w:rsidR="003B483B" w:rsidRDefault="003B483B" w:rsidP="008C7AFF">
      <w:pPr>
        <w:spacing w:after="0"/>
        <w:rPr>
          <w:sz w:val="28"/>
          <w:szCs w:val="28"/>
        </w:rPr>
      </w:pPr>
      <w:r>
        <w:rPr>
          <w:sz w:val="28"/>
          <w:szCs w:val="28"/>
        </w:rPr>
        <w:lastRenderedPageBreak/>
        <w:t xml:space="preserve">And here, as he gave his disciples </w:t>
      </w:r>
      <w:r w:rsidR="00993CFB">
        <w:rPr>
          <w:sz w:val="28"/>
          <w:szCs w:val="28"/>
        </w:rPr>
        <w:t>their</w:t>
      </w:r>
      <w:r>
        <w:rPr>
          <w:sz w:val="28"/>
          <w:szCs w:val="28"/>
        </w:rPr>
        <w:t xml:space="preserve"> final instructions, </w:t>
      </w:r>
      <w:r w:rsidR="00993CFB">
        <w:rPr>
          <w:sz w:val="28"/>
          <w:szCs w:val="28"/>
        </w:rPr>
        <w:t>Jesus</w:t>
      </w:r>
      <w:r>
        <w:rPr>
          <w:sz w:val="28"/>
          <w:szCs w:val="28"/>
        </w:rPr>
        <w:t xml:space="preserve"> made it clear that the Gospel needed to be taken out beyond the territory with which they were familiar to the far corners of the globe.</w:t>
      </w:r>
    </w:p>
    <w:p w14:paraId="6767C111" w14:textId="77777777" w:rsidR="003B483B" w:rsidRDefault="003B483B" w:rsidP="008C7AFF">
      <w:pPr>
        <w:spacing w:after="0"/>
        <w:rPr>
          <w:sz w:val="28"/>
          <w:szCs w:val="28"/>
        </w:rPr>
      </w:pPr>
    </w:p>
    <w:p w14:paraId="0471C2F6" w14:textId="5DFBC966" w:rsidR="003B483B" w:rsidRDefault="003B483B" w:rsidP="008C7AFF">
      <w:pPr>
        <w:spacing w:after="0"/>
        <w:rPr>
          <w:sz w:val="28"/>
          <w:szCs w:val="28"/>
        </w:rPr>
      </w:pPr>
      <w:proofErr w:type="gramStart"/>
      <w:r>
        <w:rPr>
          <w:sz w:val="28"/>
          <w:szCs w:val="28"/>
        </w:rPr>
        <w:t>So</w:t>
      </w:r>
      <w:proofErr w:type="gramEnd"/>
      <w:r>
        <w:rPr>
          <w:sz w:val="28"/>
          <w:szCs w:val="28"/>
        </w:rPr>
        <w:t xml:space="preserve"> what did they do?</w:t>
      </w:r>
    </w:p>
    <w:p w14:paraId="498E8B13" w14:textId="1675A528" w:rsidR="003B483B" w:rsidRDefault="003B483B" w:rsidP="008C7AFF">
      <w:pPr>
        <w:spacing w:after="0"/>
        <w:rPr>
          <w:sz w:val="28"/>
          <w:szCs w:val="28"/>
        </w:rPr>
      </w:pPr>
      <w:r>
        <w:rPr>
          <w:sz w:val="28"/>
          <w:szCs w:val="28"/>
        </w:rPr>
        <w:t>Well, largely stay put…</w:t>
      </w:r>
    </w:p>
    <w:p w14:paraId="5341C98E" w14:textId="33455BEE" w:rsidR="003B483B" w:rsidRDefault="003B483B" w:rsidP="008C7AFF">
      <w:pPr>
        <w:spacing w:after="0"/>
        <w:rPr>
          <w:sz w:val="28"/>
          <w:szCs w:val="28"/>
        </w:rPr>
      </w:pPr>
      <w:r>
        <w:rPr>
          <w:sz w:val="28"/>
          <w:szCs w:val="28"/>
        </w:rPr>
        <w:t>It took persecution in Jerusalem to get the church moving.</w:t>
      </w:r>
    </w:p>
    <w:p w14:paraId="08FC8DC5" w14:textId="0BADEE4E" w:rsidR="003B483B" w:rsidRDefault="003B483B" w:rsidP="008C7AFF">
      <w:pPr>
        <w:spacing w:after="0"/>
        <w:rPr>
          <w:sz w:val="28"/>
          <w:szCs w:val="28"/>
        </w:rPr>
      </w:pPr>
      <w:r>
        <w:rPr>
          <w:sz w:val="28"/>
          <w:szCs w:val="28"/>
        </w:rPr>
        <w:t>After the stoning of Stephen, the church scattered</w:t>
      </w:r>
      <w:r w:rsidR="00993CFB">
        <w:rPr>
          <w:sz w:val="28"/>
          <w:szCs w:val="28"/>
        </w:rPr>
        <w:t xml:space="preserve"> </w:t>
      </w:r>
      <w:r w:rsidR="00993CFB" w:rsidRPr="00993CFB">
        <w:rPr>
          <w:sz w:val="28"/>
          <w:szCs w:val="28"/>
        </w:rPr>
        <w:t>(Acts 8.1).</w:t>
      </w:r>
      <w:r>
        <w:rPr>
          <w:sz w:val="28"/>
          <w:szCs w:val="28"/>
        </w:rPr>
        <w:t xml:space="preserve">… and </w:t>
      </w:r>
      <w:r w:rsidR="00993CFB">
        <w:rPr>
          <w:sz w:val="28"/>
          <w:szCs w:val="28"/>
        </w:rPr>
        <w:t xml:space="preserve">those early Christians </w:t>
      </w:r>
      <w:r>
        <w:rPr>
          <w:sz w:val="28"/>
          <w:szCs w:val="28"/>
        </w:rPr>
        <w:t xml:space="preserve">took the good news of Jesus with them as they </w:t>
      </w:r>
      <w:proofErr w:type="gramStart"/>
      <w:r>
        <w:rPr>
          <w:sz w:val="28"/>
          <w:szCs w:val="28"/>
        </w:rPr>
        <w:t>went</w:t>
      </w:r>
      <w:proofErr w:type="gramEnd"/>
      <w:r w:rsidR="00993CFB">
        <w:rPr>
          <w:sz w:val="28"/>
          <w:szCs w:val="28"/>
        </w:rPr>
        <w:t xml:space="preserve"> </w:t>
      </w:r>
    </w:p>
    <w:p w14:paraId="4D300763" w14:textId="77777777" w:rsidR="003B483B" w:rsidRDefault="003B483B" w:rsidP="008C7AFF">
      <w:pPr>
        <w:spacing w:after="0"/>
        <w:rPr>
          <w:sz w:val="28"/>
          <w:szCs w:val="28"/>
        </w:rPr>
      </w:pPr>
    </w:p>
    <w:p w14:paraId="5887E8D8" w14:textId="7D096964" w:rsidR="003B483B" w:rsidRDefault="003B483B" w:rsidP="008C7AFF">
      <w:pPr>
        <w:spacing w:after="0"/>
        <w:rPr>
          <w:sz w:val="28"/>
          <w:szCs w:val="28"/>
        </w:rPr>
      </w:pPr>
      <w:r>
        <w:rPr>
          <w:sz w:val="28"/>
          <w:szCs w:val="28"/>
        </w:rPr>
        <w:t>As Christians we are primarily called to worship and minister and witness in the place where God has put us.</w:t>
      </w:r>
    </w:p>
    <w:p w14:paraId="59A7B72A" w14:textId="5E703075" w:rsidR="003B483B" w:rsidRDefault="003B483B" w:rsidP="008C7AFF">
      <w:pPr>
        <w:spacing w:after="0"/>
        <w:rPr>
          <w:sz w:val="28"/>
          <w:szCs w:val="28"/>
        </w:rPr>
      </w:pPr>
      <w:r>
        <w:rPr>
          <w:sz w:val="28"/>
          <w:szCs w:val="28"/>
        </w:rPr>
        <w:t>If we live in newton Tracey, its Newton Tracey. If we live in Beaford, its Beaford.</w:t>
      </w:r>
    </w:p>
    <w:p w14:paraId="43E72C9A" w14:textId="2A602F00" w:rsidR="003B483B" w:rsidRDefault="003B483B" w:rsidP="008C7AFF">
      <w:pPr>
        <w:spacing w:after="0"/>
        <w:rPr>
          <w:sz w:val="28"/>
          <w:szCs w:val="28"/>
        </w:rPr>
      </w:pPr>
      <w:r>
        <w:rPr>
          <w:sz w:val="28"/>
          <w:szCs w:val="28"/>
        </w:rPr>
        <w:t xml:space="preserve">But its not </w:t>
      </w:r>
      <w:r w:rsidRPr="00993CFB">
        <w:rPr>
          <w:i/>
          <w:iCs/>
          <w:sz w:val="28"/>
          <w:szCs w:val="28"/>
        </w:rPr>
        <w:t>only</w:t>
      </w:r>
      <w:r>
        <w:rPr>
          <w:sz w:val="28"/>
          <w:szCs w:val="28"/>
        </w:rPr>
        <w:t xml:space="preserve"> in Newton Tracey, or in Beaford.</w:t>
      </w:r>
    </w:p>
    <w:p w14:paraId="2FDE4A6F" w14:textId="77777777" w:rsidR="003B483B" w:rsidRDefault="003B483B" w:rsidP="008C7AFF">
      <w:pPr>
        <w:spacing w:after="0"/>
        <w:rPr>
          <w:sz w:val="28"/>
          <w:szCs w:val="28"/>
        </w:rPr>
      </w:pPr>
    </w:p>
    <w:p w14:paraId="3C868C80" w14:textId="50410709" w:rsidR="003B483B" w:rsidRDefault="003B483B" w:rsidP="008C7AFF">
      <w:pPr>
        <w:spacing w:after="0"/>
        <w:rPr>
          <w:sz w:val="28"/>
          <w:szCs w:val="28"/>
        </w:rPr>
      </w:pPr>
      <w:r>
        <w:rPr>
          <w:sz w:val="28"/>
          <w:szCs w:val="28"/>
        </w:rPr>
        <w:t>We are part of a global missionary movement, tasked with taking the good news of Jesus to all people, with planting churches in every community, with building God’s kingdom on earth as it is in heaven.</w:t>
      </w:r>
    </w:p>
    <w:p w14:paraId="0C9A0839" w14:textId="77777777" w:rsidR="003B483B" w:rsidRDefault="003B483B" w:rsidP="008C7AFF">
      <w:pPr>
        <w:spacing w:after="0"/>
        <w:rPr>
          <w:sz w:val="28"/>
          <w:szCs w:val="28"/>
        </w:rPr>
      </w:pPr>
    </w:p>
    <w:p w14:paraId="48A34E3E" w14:textId="009811D6" w:rsidR="003B483B" w:rsidRDefault="003B483B" w:rsidP="008C7AFF">
      <w:pPr>
        <w:spacing w:after="0"/>
        <w:rPr>
          <w:sz w:val="28"/>
          <w:szCs w:val="28"/>
        </w:rPr>
      </w:pPr>
      <w:r>
        <w:rPr>
          <w:sz w:val="28"/>
          <w:szCs w:val="28"/>
        </w:rPr>
        <w:t>We might be small, but we are nonetheless part of something very, very big.</w:t>
      </w:r>
    </w:p>
    <w:p w14:paraId="30D72838" w14:textId="77777777" w:rsidR="003B483B" w:rsidRDefault="003B483B" w:rsidP="008C7AFF">
      <w:pPr>
        <w:spacing w:after="0"/>
        <w:rPr>
          <w:sz w:val="28"/>
          <w:szCs w:val="28"/>
        </w:rPr>
      </w:pPr>
    </w:p>
    <w:p w14:paraId="1E7958A9" w14:textId="49BD63F2" w:rsidR="003B483B" w:rsidRDefault="003B483B" w:rsidP="008C7AFF">
      <w:pPr>
        <w:spacing w:after="0"/>
        <w:rPr>
          <w:sz w:val="28"/>
          <w:szCs w:val="28"/>
        </w:rPr>
      </w:pPr>
      <w:r>
        <w:rPr>
          <w:sz w:val="28"/>
          <w:szCs w:val="28"/>
        </w:rPr>
        <w:t>And so, we will want to be play our part in this very, very big, mission of God.</w:t>
      </w:r>
    </w:p>
    <w:p w14:paraId="61B1F75B" w14:textId="01B02877" w:rsidR="003B483B" w:rsidRDefault="003B483B" w:rsidP="008C7AFF">
      <w:pPr>
        <w:spacing w:after="0"/>
        <w:rPr>
          <w:sz w:val="28"/>
          <w:szCs w:val="28"/>
        </w:rPr>
      </w:pPr>
      <w:r>
        <w:rPr>
          <w:sz w:val="28"/>
          <w:szCs w:val="28"/>
        </w:rPr>
        <w:t xml:space="preserve">And </w:t>
      </w:r>
      <w:r w:rsidRPr="00993CFB">
        <w:rPr>
          <w:i/>
          <w:iCs/>
          <w:sz w:val="28"/>
          <w:szCs w:val="28"/>
        </w:rPr>
        <w:t xml:space="preserve">part </w:t>
      </w:r>
      <w:r>
        <w:rPr>
          <w:sz w:val="28"/>
          <w:szCs w:val="28"/>
        </w:rPr>
        <w:t>of that will be to give generously to that mission.</w:t>
      </w:r>
    </w:p>
    <w:p w14:paraId="33BD1EA8" w14:textId="77777777" w:rsidR="003B483B" w:rsidRDefault="003B483B" w:rsidP="008C7AFF">
      <w:pPr>
        <w:spacing w:after="0"/>
        <w:rPr>
          <w:sz w:val="28"/>
          <w:szCs w:val="28"/>
        </w:rPr>
      </w:pPr>
    </w:p>
    <w:p w14:paraId="3CBEA19C" w14:textId="33E6373F" w:rsidR="003B483B" w:rsidRDefault="003B483B" w:rsidP="008C7AFF">
      <w:pPr>
        <w:spacing w:after="0"/>
        <w:rPr>
          <w:sz w:val="28"/>
          <w:szCs w:val="28"/>
        </w:rPr>
      </w:pPr>
      <w:r>
        <w:rPr>
          <w:sz w:val="28"/>
          <w:szCs w:val="28"/>
        </w:rPr>
        <w:t>We can do that as individuals,</w:t>
      </w:r>
    </w:p>
    <w:p w14:paraId="33DE1484" w14:textId="21E22A3B" w:rsidR="003B483B" w:rsidRDefault="003B483B" w:rsidP="008C7AFF">
      <w:pPr>
        <w:spacing w:after="0"/>
        <w:rPr>
          <w:sz w:val="28"/>
          <w:szCs w:val="28"/>
        </w:rPr>
      </w:pPr>
      <w:r>
        <w:rPr>
          <w:sz w:val="28"/>
          <w:szCs w:val="28"/>
        </w:rPr>
        <w:t>And we can do so as churches.</w:t>
      </w:r>
    </w:p>
    <w:p w14:paraId="0ECBD00B" w14:textId="77777777" w:rsidR="003B483B" w:rsidRDefault="003B483B" w:rsidP="008C7AFF">
      <w:pPr>
        <w:spacing w:after="0"/>
        <w:rPr>
          <w:sz w:val="28"/>
          <w:szCs w:val="28"/>
        </w:rPr>
      </w:pPr>
    </w:p>
    <w:p w14:paraId="57CE10DE" w14:textId="5EE66414" w:rsidR="003B483B" w:rsidRDefault="00993CFB" w:rsidP="008C7AFF">
      <w:pPr>
        <w:spacing w:after="0"/>
        <w:rPr>
          <w:sz w:val="28"/>
          <w:szCs w:val="28"/>
        </w:rPr>
      </w:pPr>
      <w:r>
        <w:rPr>
          <w:sz w:val="28"/>
          <w:szCs w:val="28"/>
        </w:rPr>
        <w:t>M</w:t>
      </w:r>
      <w:r w:rsidR="003B483B">
        <w:rPr>
          <w:sz w:val="28"/>
          <w:szCs w:val="28"/>
        </w:rPr>
        <w:t xml:space="preserve">any churches make it a policy that they will tithe, give </w:t>
      </w:r>
      <w:proofErr w:type="gramStart"/>
      <w:r w:rsidR="003B483B">
        <w:rPr>
          <w:sz w:val="28"/>
          <w:szCs w:val="28"/>
        </w:rPr>
        <w:t>10%,</w:t>
      </w:r>
      <w:proofErr w:type="gramEnd"/>
      <w:r w:rsidR="003B483B">
        <w:rPr>
          <w:sz w:val="28"/>
          <w:szCs w:val="28"/>
        </w:rPr>
        <w:t xml:space="preserve"> of their normal (unrestricted) income to God’s mission outside their parish.</w:t>
      </w:r>
    </w:p>
    <w:p w14:paraId="39A8F06C" w14:textId="77777777" w:rsidR="003B483B" w:rsidRDefault="003B483B" w:rsidP="008C7AFF">
      <w:pPr>
        <w:spacing w:after="0"/>
        <w:rPr>
          <w:sz w:val="28"/>
          <w:szCs w:val="28"/>
        </w:rPr>
      </w:pPr>
    </w:p>
    <w:p w14:paraId="513C914B" w14:textId="05B55F22" w:rsidR="003B483B" w:rsidRDefault="003B483B" w:rsidP="008C7AFF">
      <w:pPr>
        <w:spacing w:after="0"/>
        <w:rPr>
          <w:sz w:val="28"/>
          <w:szCs w:val="28"/>
        </w:rPr>
      </w:pPr>
      <w:r>
        <w:rPr>
          <w:sz w:val="28"/>
          <w:szCs w:val="28"/>
        </w:rPr>
        <w:t xml:space="preserve">Now, doing that might create some tensions in some communities. People think they are giving to their local church and will stop doing so if they think the church is giving some of </w:t>
      </w:r>
      <w:r w:rsidR="00993CFB">
        <w:rPr>
          <w:sz w:val="28"/>
          <w:szCs w:val="28"/>
        </w:rPr>
        <w:t>that</w:t>
      </w:r>
      <w:r>
        <w:rPr>
          <w:sz w:val="28"/>
          <w:szCs w:val="28"/>
        </w:rPr>
        <w:t xml:space="preserve"> money away to other things.</w:t>
      </w:r>
    </w:p>
    <w:p w14:paraId="2EDBD356" w14:textId="5A8A0FF1" w:rsidR="003B483B" w:rsidRDefault="003B483B" w:rsidP="008C7AFF">
      <w:pPr>
        <w:spacing w:after="0"/>
        <w:rPr>
          <w:sz w:val="28"/>
          <w:szCs w:val="28"/>
        </w:rPr>
      </w:pPr>
      <w:r>
        <w:rPr>
          <w:sz w:val="28"/>
          <w:szCs w:val="28"/>
        </w:rPr>
        <w:lastRenderedPageBreak/>
        <w:t>It may be wise to hold special collections for different projects,</w:t>
      </w:r>
    </w:p>
    <w:p w14:paraId="776F7452" w14:textId="36DEAB0F" w:rsidR="003B483B" w:rsidRDefault="003B483B" w:rsidP="008C7AFF">
      <w:pPr>
        <w:spacing w:after="0"/>
        <w:rPr>
          <w:sz w:val="28"/>
          <w:szCs w:val="28"/>
        </w:rPr>
      </w:pPr>
      <w:r>
        <w:rPr>
          <w:sz w:val="28"/>
          <w:szCs w:val="28"/>
        </w:rPr>
        <w:t>Or fundraise for a project where its very clear where the money is going.</w:t>
      </w:r>
    </w:p>
    <w:p w14:paraId="3D187CF7" w14:textId="310B5A4E" w:rsidR="003B483B" w:rsidRDefault="003B483B" w:rsidP="008C7AFF">
      <w:pPr>
        <w:spacing w:after="0"/>
        <w:rPr>
          <w:sz w:val="28"/>
          <w:szCs w:val="28"/>
        </w:rPr>
      </w:pPr>
      <w:r>
        <w:rPr>
          <w:sz w:val="28"/>
          <w:szCs w:val="28"/>
        </w:rPr>
        <w:t>In other parishes it won’t be a problem at all.</w:t>
      </w:r>
    </w:p>
    <w:p w14:paraId="1EF188AF" w14:textId="77777777" w:rsidR="003B483B" w:rsidRDefault="003B483B" w:rsidP="008C7AFF">
      <w:pPr>
        <w:spacing w:after="0"/>
        <w:rPr>
          <w:sz w:val="28"/>
          <w:szCs w:val="28"/>
        </w:rPr>
      </w:pPr>
    </w:p>
    <w:p w14:paraId="5749A46A" w14:textId="224A2268" w:rsidR="003B483B" w:rsidRDefault="003B483B" w:rsidP="008C7AFF">
      <w:pPr>
        <w:spacing w:after="0"/>
        <w:rPr>
          <w:sz w:val="28"/>
          <w:szCs w:val="28"/>
        </w:rPr>
      </w:pPr>
      <w:r>
        <w:rPr>
          <w:sz w:val="28"/>
          <w:szCs w:val="28"/>
        </w:rPr>
        <w:t xml:space="preserve">But </w:t>
      </w:r>
      <w:r w:rsidR="00717056">
        <w:rPr>
          <w:sz w:val="28"/>
          <w:szCs w:val="28"/>
        </w:rPr>
        <w:t>the reality is that many Christian missionary organisations or charities can’t raise money from anything other than Christian sources.</w:t>
      </w:r>
    </w:p>
    <w:p w14:paraId="2CAD0AB6" w14:textId="4FA0394A" w:rsidR="00717056" w:rsidRDefault="00717056" w:rsidP="008C7AFF">
      <w:pPr>
        <w:spacing w:after="0"/>
        <w:rPr>
          <w:sz w:val="28"/>
          <w:szCs w:val="28"/>
        </w:rPr>
      </w:pPr>
      <w:r>
        <w:rPr>
          <w:sz w:val="28"/>
          <w:szCs w:val="28"/>
        </w:rPr>
        <w:t>So many funders expressly prohibit the spending of money on anything involving sharing faith.</w:t>
      </w:r>
    </w:p>
    <w:p w14:paraId="06CACEEA" w14:textId="77777777" w:rsidR="00717056" w:rsidRDefault="00717056" w:rsidP="008C7AFF">
      <w:pPr>
        <w:spacing w:after="0"/>
        <w:rPr>
          <w:sz w:val="28"/>
          <w:szCs w:val="28"/>
        </w:rPr>
      </w:pPr>
    </w:p>
    <w:p w14:paraId="55E301B3" w14:textId="4C7CC032" w:rsidR="00717056" w:rsidRDefault="00717056" w:rsidP="008C7AFF">
      <w:pPr>
        <w:spacing w:after="0"/>
        <w:rPr>
          <w:sz w:val="28"/>
          <w:szCs w:val="28"/>
        </w:rPr>
      </w:pPr>
      <w:r>
        <w:rPr>
          <w:sz w:val="28"/>
          <w:szCs w:val="28"/>
        </w:rPr>
        <w:t xml:space="preserve">If the worldwide church is going to fulfil her God given mission to share the gospel in all places, then the richer churches of the West </w:t>
      </w:r>
      <w:r w:rsidR="00993CFB">
        <w:rPr>
          <w:sz w:val="28"/>
          <w:szCs w:val="28"/>
        </w:rPr>
        <w:t xml:space="preserve">surely need to </w:t>
      </w:r>
      <w:r>
        <w:rPr>
          <w:sz w:val="28"/>
          <w:szCs w:val="28"/>
        </w:rPr>
        <w:t>support those willing to take the gospel into the hard and unreached countries of this world.</w:t>
      </w:r>
    </w:p>
    <w:p w14:paraId="3EA46BE4" w14:textId="355C1786" w:rsidR="00717056" w:rsidRDefault="00717056" w:rsidP="008C7AFF">
      <w:pPr>
        <w:spacing w:after="0"/>
        <w:rPr>
          <w:sz w:val="28"/>
          <w:szCs w:val="28"/>
        </w:rPr>
      </w:pPr>
      <w:r>
        <w:rPr>
          <w:sz w:val="28"/>
          <w:szCs w:val="28"/>
        </w:rPr>
        <w:t xml:space="preserve">If the worldwide church is going to honour and support its persecuted members, then the richer churches of the West </w:t>
      </w:r>
      <w:r w:rsidR="00993CFB">
        <w:rPr>
          <w:sz w:val="28"/>
          <w:szCs w:val="28"/>
        </w:rPr>
        <w:t xml:space="preserve">surely need </w:t>
      </w:r>
      <w:r>
        <w:rPr>
          <w:sz w:val="28"/>
          <w:szCs w:val="28"/>
        </w:rPr>
        <w:t>to put some money into providing bibles and training and advocacy for Christians working in those places were to even be a Christian is punishable with imprisonment, torture and even death.</w:t>
      </w:r>
    </w:p>
    <w:p w14:paraId="618C8954" w14:textId="53A40BA5" w:rsidR="00993CFB" w:rsidRDefault="00993CFB" w:rsidP="008C7AFF">
      <w:pPr>
        <w:spacing w:after="0"/>
        <w:rPr>
          <w:sz w:val="28"/>
          <w:szCs w:val="28"/>
        </w:rPr>
      </w:pPr>
      <w:r>
        <w:rPr>
          <w:sz w:val="28"/>
          <w:szCs w:val="28"/>
        </w:rPr>
        <w:t>If the worldwide church is going to help the poor and needy in the name of Jesus, then those with the money to provide teachers and doctors and agricultural scientists and water purification equipment.</w:t>
      </w:r>
    </w:p>
    <w:p w14:paraId="662654C6" w14:textId="77777777" w:rsidR="00717056" w:rsidRDefault="00717056" w:rsidP="008C7AFF">
      <w:pPr>
        <w:spacing w:after="0"/>
        <w:rPr>
          <w:sz w:val="28"/>
          <w:szCs w:val="28"/>
        </w:rPr>
      </w:pPr>
    </w:p>
    <w:p w14:paraId="2D548554" w14:textId="77777777" w:rsidR="00993CFB" w:rsidRDefault="00993CFB" w:rsidP="00993CFB">
      <w:pPr>
        <w:spacing w:after="0"/>
        <w:rPr>
          <w:sz w:val="28"/>
          <w:szCs w:val="28"/>
        </w:rPr>
      </w:pPr>
      <w:r>
        <w:rPr>
          <w:sz w:val="28"/>
          <w:szCs w:val="28"/>
        </w:rPr>
        <w:t xml:space="preserve">Do we really believe that the Gospel is good news for </w:t>
      </w:r>
      <w:proofErr w:type="gramStart"/>
      <w:r>
        <w:rPr>
          <w:sz w:val="28"/>
          <w:szCs w:val="28"/>
        </w:rPr>
        <w:t>everyone</w:t>
      </w:r>
      <w:proofErr w:type="gramEnd"/>
      <w:r>
        <w:rPr>
          <w:sz w:val="28"/>
          <w:szCs w:val="28"/>
        </w:rPr>
        <w:t xml:space="preserve"> and everyone should have the opportunity to find love and forgiveness and hope and a future in the loving arms of Jesus?</w:t>
      </w:r>
    </w:p>
    <w:p w14:paraId="353D683E" w14:textId="77777777" w:rsidR="00993CFB" w:rsidRDefault="00993CFB" w:rsidP="008C7AFF">
      <w:pPr>
        <w:spacing w:after="0"/>
        <w:rPr>
          <w:sz w:val="28"/>
          <w:szCs w:val="28"/>
        </w:rPr>
      </w:pPr>
    </w:p>
    <w:p w14:paraId="77090A21" w14:textId="3EDA6C9A" w:rsidR="00717056" w:rsidRDefault="00717056" w:rsidP="008C7AFF">
      <w:pPr>
        <w:spacing w:after="0"/>
        <w:rPr>
          <w:sz w:val="28"/>
          <w:szCs w:val="28"/>
        </w:rPr>
      </w:pPr>
      <w:r>
        <w:rPr>
          <w:sz w:val="28"/>
          <w:szCs w:val="28"/>
        </w:rPr>
        <w:t>Do we really believe that all Christians are one in the body of Christ?</w:t>
      </w:r>
    </w:p>
    <w:p w14:paraId="7B8F9677" w14:textId="0AB1CFCA" w:rsidR="00717056" w:rsidRDefault="00717056" w:rsidP="008C7AFF">
      <w:pPr>
        <w:spacing w:after="0"/>
        <w:rPr>
          <w:sz w:val="28"/>
          <w:szCs w:val="28"/>
        </w:rPr>
      </w:pPr>
      <w:r>
        <w:rPr>
          <w:sz w:val="28"/>
          <w:szCs w:val="28"/>
        </w:rPr>
        <w:t>Do we really believe that we have a responsibility to care for one another and support one another?</w:t>
      </w:r>
    </w:p>
    <w:p w14:paraId="0C128BDA" w14:textId="77777777" w:rsidR="00993CFB" w:rsidRDefault="00993CFB" w:rsidP="008C7AFF">
      <w:pPr>
        <w:spacing w:after="0"/>
        <w:rPr>
          <w:sz w:val="28"/>
          <w:szCs w:val="28"/>
        </w:rPr>
      </w:pPr>
    </w:p>
    <w:p w14:paraId="72887199" w14:textId="000D9584" w:rsidR="00993CFB" w:rsidRDefault="00993CFB" w:rsidP="008C7AFF">
      <w:pPr>
        <w:spacing w:after="0"/>
        <w:rPr>
          <w:sz w:val="28"/>
          <w:szCs w:val="28"/>
        </w:rPr>
      </w:pPr>
      <w:r>
        <w:rPr>
          <w:sz w:val="28"/>
          <w:szCs w:val="28"/>
        </w:rPr>
        <w:t>Do we really believe that the church has a special mission to care for those in need?</w:t>
      </w:r>
    </w:p>
    <w:p w14:paraId="43446ABB" w14:textId="77777777" w:rsidR="00993CFB" w:rsidRDefault="00993CFB" w:rsidP="008C7AFF">
      <w:pPr>
        <w:spacing w:after="0"/>
        <w:rPr>
          <w:sz w:val="28"/>
          <w:szCs w:val="28"/>
        </w:rPr>
      </w:pPr>
    </w:p>
    <w:p w14:paraId="5840BA86" w14:textId="377F616B" w:rsidR="00717056" w:rsidRDefault="00717056" w:rsidP="008C7AFF">
      <w:pPr>
        <w:spacing w:after="0"/>
        <w:rPr>
          <w:sz w:val="28"/>
          <w:szCs w:val="28"/>
        </w:rPr>
      </w:pPr>
      <w:r>
        <w:rPr>
          <w:sz w:val="28"/>
          <w:szCs w:val="28"/>
        </w:rPr>
        <w:t>If we do, then we won’t be able to just sit on the sidelines and wish our brothers and sisters well,</w:t>
      </w:r>
    </w:p>
    <w:p w14:paraId="399BE8C2" w14:textId="6BC7D3BD" w:rsidR="00717056" w:rsidRDefault="00717056" w:rsidP="008C7AFF">
      <w:pPr>
        <w:spacing w:after="0"/>
        <w:rPr>
          <w:sz w:val="28"/>
          <w:szCs w:val="28"/>
        </w:rPr>
      </w:pPr>
      <w:r>
        <w:rPr>
          <w:sz w:val="28"/>
          <w:szCs w:val="28"/>
        </w:rPr>
        <w:lastRenderedPageBreak/>
        <w:t>We’ll want to be informed, to pray, to give and do whatever we can… generously… as God has been generous to us.</w:t>
      </w:r>
    </w:p>
    <w:p w14:paraId="116228BD" w14:textId="77777777" w:rsidR="00823221" w:rsidRDefault="00823221" w:rsidP="008C7AFF">
      <w:pPr>
        <w:spacing w:after="0"/>
        <w:rPr>
          <w:sz w:val="28"/>
          <w:szCs w:val="28"/>
        </w:rPr>
      </w:pPr>
    </w:p>
    <w:p w14:paraId="243F4C50" w14:textId="3E745EB5" w:rsidR="00823221" w:rsidRDefault="00717056" w:rsidP="008C7AFF">
      <w:pPr>
        <w:spacing w:after="0"/>
        <w:rPr>
          <w:sz w:val="28"/>
          <w:szCs w:val="28"/>
        </w:rPr>
      </w:pPr>
      <w:r>
        <w:rPr>
          <w:sz w:val="28"/>
          <w:szCs w:val="28"/>
        </w:rPr>
        <w:t xml:space="preserve">James </w:t>
      </w:r>
      <w:r w:rsidR="00823221">
        <w:rPr>
          <w:sz w:val="28"/>
          <w:szCs w:val="28"/>
        </w:rPr>
        <w:t xml:space="preserve">1.14-17 says: </w:t>
      </w:r>
      <w:r w:rsidR="00823221" w:rsidRPr="00823221">
        <w:rPr>
          <w:sz w:val="28"/>
          <w:szCs w:val="28"/>
        </w:rPr>
        <w:t xml:space="preserve">What good is it, my </w:t>
      </w:r>
      <w:proofErr w:type="gramStart"/>
      <w:r w:rsidR="00823221" w:rsidRPr="00823221">
        <w:rPr>
          <w:sz w:val="28"/>
          <w:szCs w:val="28"/>
        </w:rPr>
        <w:t>brothers</w:t>
      </w:r>
      <w:proofErr w:type="gramEnd"/>
      <w:r w:rsidR="00823221" w:rsidRPr="00823221">
        <w:rPr>
          <w:sz w:val="28"/>
          <w:szCs w:val="28"/>
        </w:rPr>
        <w:t xml:space="preserve"> and sisters, if someone claims to have faith but has no deeds? Can such faith save them? Suppose a brother or a sister is without clothes and daily food. If one of you says to them, ‘Go in peace; keep warm and well fed,’ but does nothing about their physical needs, what good is it?</w:t>
      </w:r>
    </w:p>
    <w:p w14:paraId="0E1EA041" w14:textId="3BBC361A" w:rsidR="00823221" w:rsidRDefault="00823221" w:rsidP="008C7AFF">
      <w:pPr>
        <w:spacing w:after="0"/>
        <w:rPr>
          <w:sz w:val="28"/>
          <w:szCs w:val="28"/>
        </w:rPr>
      </w:pPr>
      <w:r>
        <w:rPr>
          <w:sz w:val="28"/>
          <w:szCs w:val="28"/>
        </w:rPr>
        <w:t>He's got a point!</w:t>
      </w:r>
    </w:p>
    <w:p w14:paraId="716CB944" w14:textId="77777777" w:rsidR="00717056" w:rsidRDefault="00717056" w:rsidP="008C7AFF">
      <w:pPr>
        <w:spacing w:after="0"/>
        <w:rPr>
          <w:sz w:val="28"/>
          <w:szCs w:val="28"/>
        </w:rPr>
      </w:pPr>
    </w:p>
    <w:p w14:paraId="0BE5DA95" w14:textId="1AA8EC26" w:rsidR="00717056" w:rsidRDefault="00717056" w:rsidP="008C7AFF">
      <w:pPr>
        <w:spacing w:after="0"/>
        <w:rPr>
          <w:sz w:val="28"/>
          <w:szCs w:val="28"/>
        </w:rPr>
      </w:pPr>
      <w:r>
        <w:rPr>
          <w:sz w:val="28"/>
          <w:szCs w:val="28"/>
        </w:rPr>
        <w:t>So, might we, as churches in the Two Rivers Mission Community</w:t>
      </w:r>
      <w:r w:rsidR="005B5DA1">
        <w:rPr>
          <w:sz w:val="28"/>
          <w:szCs w:val="28"/>
        </w:rPr>
        <w:t>, make a commitment to prayerfully think about what we can do to support the word-wide church to fulfil the worldwide mission of God?</w:t>
      </w:r>
    </w:p>
    <w:p w14:paraId="648D79BB" w14:textId="4D3B8136" w:rsidR="005B5DA1" w:rsidRDefault="005B5DA1" w:rsidP="008C7AFF">
      <w:pPr>
        <w:spacing w:after="0"/>
        <w:rPr>
          <w:sz w:val="28"/>
          <w:szCs w:val="28"/>
        </w:rPr>
      </w:pPr>
      <w:r>
        <w:rPr>
          <w:sz w:val="28"/>
          <w:szCs w:val="28"/>
        </w:rPr>
        <w:t xml:space="preserve">Perhaps we might pick a project to support locally in Devon, </w:t>
      </w:r>
      <w:r w:rsidR="00823221">
        <w:rPr>
          <w:sz w:val="28"/>
          <w:szCs w:val="28"/>
        </w:rPr>
        <w:t xml:space="preserve">one </w:t>
      </w:r>
      <w:r>
        <w:rPr>
          <w:sz w:val="28"/>
          <w:szCs w:val="28"/>
        </w:rPr>
        <w:t>nationally in the U</w:t>
      </w:r>
      <w:r w:rsidR="00823221">
        <w:rPr>
          <w:sz w:val="28"/>
          <w:szCs w:val="28"/>
        </w:rPr>
        <w:t>K</w:t>
      </w:r>
      <w:r>
        <w:rPr>
          <w:sz w:val="28"/>
          <w:szCs w:val="28"/>
        </w:rPr>
        <w:t xml:space="preserve"> and something oversees.</w:t>
      </w:r>
    </w:p>
    <w:p w14:paraId="6E35376B" w14:textId="2F2A0564" w:rsidR="005B5DA1" w:rsidRDefault="005B5DA1" w:rsidP="008C7AFF">
      <w:pPr>
        <w:spacing w:after="0"/>
        <w:rPr>
          <w:sz w:val="28"/>
          <w:szCs w:val="28"/>
        </w:rPr>
      </w:pPr>
      <w:r>
        <w:rPr>
          <w:sz w:val="28"/>
          <w:szCs w:val="28"/>
        </w:rPr>
        <w:t>Perhaps we might get informed.</w:t>
      </w:r>
    </w:p>
    <w:p w14:paraId="5A224227" w14:textId="758BC794" w:rsidR="005B5DA1" w:rsidRDefault="005B5DA1" w:rsidP="008C7AFF">
      <w:pPr>
        <w:spacing w:after="0"/>
        <w:rPr>
          <w:sz w:val="28"/>
          <w:szCs w:val="28"/>
        </w:rPr>
      </w:pPr>
      <w:r>
        <w:rPr>
          <w:sz w:val="28"/>
          <w:szCs w:val="28"/>
        </w:rPr>
        <w:t>Pray.</w:t>
      </w:r>
    </w:p>
    <w:p w14:paraId="324D8DAD" w14:textId="7EB4FD1C" w:rsidR="005B5DA1" w:rsidRDefault="005B5DA1" w:rsidP="008C7AFF">
      <w:pPr>
        <w:spacing w:after="0"/>
        <w:rPr>
          <w:sz w:val="28"/>
          <w:szCs w:val="28"/>
        </w:rPr>
      </w:pPr>
      <w:r>
        <w:rPr>
          <w:sz w:val="28"/>
          <w:szCs w:val="28"/>
        </w:rPr>
        <w:t>And give</w:t>
      </w:r>
      <w:r w:rsidR="00823221">
        <w:rPr>
          <w:sz w:val="28"/>
          <w:szCs w:val="28"/>
        </w:rPr>
        <w:t xml:space="preserve"> generously.</w:t>
      </w:r>
    </w:p>
    <w:p w14:paraId="4B7F8FC2" w14:textId="77777777" w:rsidR="00823221" w:rsidRDefault="00823221" w:rsidP="008C7AFF">
      <w:pPr>
        <w:spacing w:after="0"/>
        <w:rPr>
          <w:sz w:val="28"/>
          <w:szCs w:val="28"/>
        </w:rPr>
      </w:pPr>
    </w:p>
    <w:p w14:paraId="23016E7C" w14:textId="1AFF3421" w:rsidR="005B5DA1" w:rsidRDefault="005B5DA1" w:rsidP="008C7AFF">
      <w:pPr>
        <w:spacing w:after="0"/>
        <w:rPr>
          <w:sz w:val="28"/>
          <w:szCs w:val="28"/>
        </w:rPr>
      </w:pPr>
      <w:r>
        <w:rPr>
          <w:sz w:val="28"/>
          <w:szCs w:val="28"/>
        </w:rPr>
        <w:t xml:space="preserve">Often </w:t>
      </w:r>
      <w:proofErr w:type="spellStart"/>
      <w:r>
        <w:rPr>
          <w:sz w:val="28"/>
          <w:szCs w:val="28"/>
        </w:rPr>
        <w:t>its</w:t>
      </w:r>
      <w:proofErr w:type="spellEnd"/>
      <w:r>
        <w:rPr>
          <w:sz w:val="28"/>
          <w:szCs w:val="28"/>
        </w:rPr>
        <w:t xml:space="preserve"> possible to build real relationships with those who are working for the Gospel, with people who would so value not just a hastily written cheque, but a relationship in which information is shared and prayers offered as well as money generously given.</w:t>
      </w:r>
    </w:p>
    <w:p w14:paraId="5758151F" w14:textId="77777777" w:rsidR="00823221" w:rsidRDefault="00823221" w:rsidP="008C7AFF">
      <w:pPr>
        <w:spacing w:after="0"/>
        <w:rPr>
          <w:sz w:val="28"/>
          <w:szCs w:val="28"/>
        </w:rPr>
      </w:pPr>
    </w:p>
    <w:p w14:paraId="71E811C1" w14:textId="77BAE109" w:rsidR="005B5DA1" w:rsidRDefault="00823221" w:rsidP="008C7AFF">
      <w:pPr>
        <w:spacing w:after="0"/>
        <w:rPr>
          <w:sz w:val="28"/>
          <w:szCs w:val="28"/>
        </w:rPr>
      </w:pPr>
      <w:r>
        <w:rPr>
          <w:sz w:val="28"/>
          <w:szCs w:val="28"/>
        </w:rPr>
        <w:t>In Philippians 4, Paul thanks the Philippians for their financial support, but he also thanks them for sharing in his troubles…. For taking an active concern in his sufferings for the gospel.</w:t>
      </w:r>
    </w:p>
    <w:p w14:paraId="7F7707E1" w14:textId="6C552F29" w:rsidR="00823221" w:rsidRDefault="00823221" w:rsidP="008C7AFF">
      <w:pPr>
        <w:spacing w:after="0"/>
        <w:rPr>
          <w:sz w:val="28"/>
          <w:szCs w:val="28"/>
        </w:rPr>
      </w:pPr>
      <w:r>
        <w:rPr>
          <w:sz w:val="28"/>
          <w:szCs w:val="28"/>
        </w:rPr>
        <w:t>This is the Christian way.</w:t>
      </w:r>
    </w:p>
    <w:p w14:paraId="7D97AEB3" w14:textId="77777777" w:rsidR="005B5DA1" w:rsidRDefault="005B5DA1" w:rsidP="008C7AFF">
      <w:pPr>
        <w:spacing w:after="0"/>
        <w:rPr>
          <w:sz w:val="28"/>
          <w:szCs w:val="28"/>
        </w:rPr>
      </w:pPr>
    </w:p>
    <w:p w14:paraId="05809EDD" w14:textId="24F02A0D" w:rsidR="005B5DA1" w:rsidRDefault="005B5DA1" w:rsidP="008C7AFF">
      <w:pPr>
        <w:spacing w:after="0"/>
        <w:rPr>
          <w:sz w:val="28"/>
          <w:szCs w:val="28"/>
        </w:rPr>
      </w:pPr>
      <w:r>
        <w:rPr>
          <w:sz w:val="28"/>
          <w:szCs w:val="28"/>
        </w:rPr>
        <w:t>I wanted to end with a thought from a book called The Hole in the Gospel.</w:t>
      </w:r>
    </w:p>
    <w:p w14:paraId="444F9F29" w14:textId="4117FA34" w:rsidR="005B5DA1" w:rsidRDefault="005B5DA1" w:rsidP="008C7AFF">
      <w:pPr>
        <w:spacing w:after="0"/>
        <w:rPr>
          <w:sz w:val="28"/>
          <w:szCs w:val="28"/>
        </w:rPr>
      </w:pPr>
      <w:r>
        <w:rPr>
          <w:sz w:val="28"/>
          <w:szCs w:val="28"/>
        </w:rPr>
        <w:t>The contention of the writer is that if every Christian in America ga</w:t>
      </w:r>
      <w:r w:rsidR="00823221">
        <w:rPr>
          <w:sz w:val="28"/>
          <w:szCs w:val="28"/>
        </w:rPr>
        <w:t>v</w:t>
      </w:r>
      <w:r>
        <w:rPr>
          <w:sz w:val="28"/>
          <w:szCs w:val="28"/>
        </w:rPr>
        <w:t>e 10% o</w:t>
      </w:r>
      <w:r w:rsidR="00823221">
        <w:rPr>
          <w:sz w:val="28"/>
          <w:szCs w:val="28"/>
        </w:rPr>
        <w:t>f</w:t>
      </w:r>
      <w:r>
        <w:rPr>
          <w:sz w:val="28"/>
          <w:szCs w:val="28"/>
        </w:rPr>
        <w:t xml:space="preserve"> their annual income to their church, and each church in turn dedicated 1% of its annual income to irradicating world poverty, the church in America could solve the problem of world hunger, lack of access to education and medicine in just a few years. </w:t>
      </w:r>
    </w:p>
    <w:p w14:paraId="525CD3E9" w14:textId="100CCBBC" w:rsidR="005B5DA1" w:rsidRDefault="005B5DA1" w:rsidP="008C7AFF">
      <w:pPr>
        <w:spacing w:after="0"/>
        <w:rPr>
          <w:sz w:val="28"/>
          <w:szCs w:val="28"/>
        </w:rPr>
      </w:pPr>
      <w:r>
        <w:rPr>
          <w:sz w:val="28"/>
          <w:szCs w:val="28"/>
        </w:rPr>
        <w:lastRenderedPageBreak/>
        <w:t>How might that warm the heart of God?</w:t>
      </w:r>
    </w:p>
    <w:p w14:paraId="53768A67" w14:textId="1683D7C0" w:rsidR="005B5DA1" w:rsidRDefault="005B5DA1" w:rsidP="008C7AFF">
      <w:pPr>
        <w:spacing w:after="0"/>
        <w:rPr>
          <w:sz w:val="28"/>
          <w:szCs w:val="28"/>
        </w:rPr>
      </w:pPr>
      <w:r>
        <w:rPr>
          <w:sz w:val="28"/>
          <w:szCs w:val="28"/>
        </w:rPr>
        <w:t>How might that speak to a watching world about what God is like and his church is like?</w:t>
      </w:r>
    </w:p>
    <w:p w14:paraId="098F548C" w14:textId="77777777" w:rsidR="005B5DA1" w:rsidRDefault="005B5DA1" w:rsidP="008C7AFF">
      <w:pPr>
        <w:spacing w:after="0"/>
        <w:rPr>
          <w:sz w:val="28"/>
          <w:szCs w:val="28"/>
        </w:rPr>
      </w:pPr>
    </w:p>
    <w:p w14:paraId="750FFAE7" w14:textId="2A60D715" w:rsidR="005B5DA1" w:rsidRDefault="005B5DA1" w:rsidP="008C7AFF">
      <w:pPr>
        <w:spacing w:after="0"/>
        <w:rPr>
          <w:sz w:val="28"/>
          <w:szCs w:val="28"/>
        </w:rPr>
      </w:pPr>
      <w:r>
        <w:rPr>
          <w:sz w:val="28"/>
          <w:szCs w:val="28"/>
        </w:rPr>
        <w:t xml:space="preserve">Here in the Two </w:t>
      </w:r>
      <w:proofErr w:type="gramStart"/>
      <w:r>
        <w:rPr>
          <w:sz w:val="28"/>
          <w:szCs w:val="28"/>
        </w:rPr>
        <w:t>Rivers</w:t>
      </w:r>
      <w:proofErr w:type="gramEnd"/>
      <w:r>
        <w:rPr>
          <w:sz w:val="28"/>
          <w:szCs w:val="28"/>
        </w:rPr>
        <w:t xml:space="preserve"> we can’t do everything.</w:t>
      </w:r>
    </w:p>
    <w:p w14:paraId="65F12942" w14:textId="0FFE95A1" w:rsidR="005B5DA1" w:rsidRDefault="005B5DA1" w:rsidP="008C7AFF">
      <w:pPr>
        <w:spacing w:after="0"/>
        <w:rPr>
          <w:sz w:val="28"/>
          <w:szCs w:val="28"/>
        </w:rPr>
      </w:pPr>
      <w:r>
        <w:rPr>
          <w:sz w:val="28"/>
          <w:szCs w:val="28"/>
        </w:rPr>
        <w:t>But we can do something…</w:t>
      </w:r>
    </w:p>
    <w:p w14:paraId="1EF34072" w14:textId="0BC7F158" w:rsidR="005B5DA1" w:rsidRDefault="005B5DA1" w:rsidP="008C7AFF">
      <w:pPr>
        <w:spacing w:after="0"/>
        <w:rPr>
          <w:sz w:val="28"/>
          <w:szCs w:val="28"/>
        </w:rPr>
      </w:pPr>
      <w:proofErr w:type="gramStart"/>
      <w:r>
        <w:rPr>
          <w:sz w:val="28"/>
          <w:szCs w:val="28"/>
        </w:rPr>
        <w:t>So</w:t>
      </w:r>
      <w:proofErr w:type="gramEnd"/>
      <w:r>
        <w:rPr>
          <w:sz w:val="28"/>
          <w:szCs w:val="28"/>
        </w:rPr>
        <w:t xml:space="preserve"> shall we?</w:t>
      </w:r>
    </w:p>
    <w:p w14:paraId="795F7D38" w14:textId="77777777" w:rsidR="005B5DA1" w:rsidRDefault="005B5DA1" w:rsidP="008C7AFF">
      <w:pPr>
        <w:spacing w:after="0"/>
        <w:rPr>
          <w:sz w:val="28"/>
          <w:szCs w:val="28"/>
        </w:rPr>
      </w:pPr>
    </w:p>
    <w:p w14:paraId="2A272675" w14:textId="3BC56B94" w:rsidR="005B5DA1" w:rsidRPr="005B5DA1" w:rsidRDefault="005B5DA1" w:rsidP="008C7AFF">
      <w:pPr>
        <w:spacing w:after="0"/>
        <w:rPr>
          <w:b/>
          <w:bCs/>
          <w:sz w:val="28"/>
          <w:szCs w:val="28"/>
        </w:rPr>
      </w:pPr>
      <w:r w:rsidRPr="005B5DA1">
        <w:rPr>
          <w:b/>
          <w:bCs/>
          <w:sz w:val="28"/>
          <w:szCs w:val="28"/>
        </w:rPr>
        <w:t>Prayer</w:t>
      </w:r>
    </w:p>
    <w:p w14:paraId="2622D489" w14:textId="5539758D" w:rsidR="003B483B" w:rsidRDefault="005B5DA1" w:rsidP="008C7AFF">
      <w:pPr>
        <w:spacing w:after="0"/>
        <w:rPr>
          <w:sz w:val="28"/>
          <w:szCs w:val="28"/>
        </w:rPr>
      </w:pPr>
      <w:r>
        <w:rPr>
          <w:sz w:val="28"/>
          <w:szCs w:val="28"/>
        </w:rPr>
        <w:t>Father God,</w:t>
      </w:r>
    </w:p>
    <w:p w14:paraId="2BBA4EAD" w14:textId="25C5E5EC" w:rsidR="005B5DA1" w:rsidRDefault="005B5DA1" w:rsidP="008C7AFF">
      <w:pPr>
        <w:spacing w:after="0"/>
        <w:rPr>
          <w:sz w:val="28"/>
          <w:szCs w:val="28"/>
        </w:rPr>
      </w:pPr>
      <w:r>
        <w:rPr>
          <w:sz w:val="28"/>
          <w:szCs w:val="28"/>
        </w:rPr>
        <w:t>Save us from thinking too small of you,</w:t>
      </w:r>
    </w:p>
    <w:p w14:paraId="3E79C126" w14:textId="7322F842" w:rsidR="005B5DA1" w:rsidRDefault="005B5DA1" w:rsidP="008C7AFF">
      <w:pPr>
        <w:spacing w:after="0"/>
        <w:rPr>
          <w:sz w:val="28"/>
          <w:szCs w:val="28"/>
        </w:rPr>
      </w:pPr>
      <w:r>
        <w:rPr>
          <w:sz w:val="28"/>
          <w:szCs w:val="28"/>
        </w:rPr>
        <w:t>Too small of your love for the world you have made</w:t>
      </w:r>
      <w:r w:rsidR="00F2562B">
        <w:rPr>
          <w:sz w:val="28"/>
          <w:szCs w:val="28"/>
        </w:rPr>
        <w:t>,</w:t>
      </w:r>
    </w:p>
    <w:p w14:paraId="169E4FE9" w14:textId="51F57F70" w:rsidR="00F2562B" w:rsidRDefault="00F2562B" w:rsidP="008C7AFF">
      <w:pPr>
        <w:spacing w:after="0"/>
        <w:rPr>
          <w:sz w:val="28"/>
          <w:szCs w:val="28"/>
        </w:rPr>
      </w:pPr>
      <w:r>
        <w:rPr>
          <w:sz w:val="28"/>
          <w:szCs w:val="28"/>
        </w:rPr>
        <w:t>Or too small of the mission you have given to your people.</w:t>
      </w:r>
    </w:p>
    <w:p w14:paraId="37DE7667" w14:textId="3B3B2AD0" w:rsidR="00F2562B" w:rsidRDefault="00F2562B" w:rsidP="008C7AFF">
      <w:pPr>
        <w:spacing w:after="0"/>
        <w:rPr>
          <w:sz w:val="28"/>
          <w:szCs w:val="28"/>
        </w:rPr>
      </w:pPr>
      <w:r>
        <w:rPr>
          <w:sz w:val="28"/>
          <w:szCs w:val="28"/>
        </w:rPr>
        <w:t>Help us, to play our part in your mission to your world,</w:t>
      </w:r>
    </w:p>
    <w:p w14:paraId="09761EC6" w14:textId="437A1D45" w:rsidR="00F2562B" w:rsidRDefault="00F2562B" w:rsidP="008C7AFF">
      <w:pPr>
        <w:spacing w:after="0"/>
        <w:rPr>
          <w:sz w:val="28"/>
          <w:szCs w:val="28"/>
        </w:rPr>
      </w:pPr>
      <w:r>
        <w:rPr>
          <w:sz w:val="28"/>
          <w:szCs w:val="28"/>
        </w:rPr>
        <w:t>To share the gospel, to plant and grow churches, to build your kingdom on earth as it is in heaven.</w:t>
      </w:r>
    </w:p>
    <w:p w14:paraId="287051AE" w14:textId="2C4EF5F6" w:rsidR="00F2562B" w:rsidRDefault="00F2562B" w:rsidP="008C7AFF">
      <w:pPr>
        <w:spacing w:after="0"/>
        <w:rPr>
          <w:sz w:val="28"/>
          <w:szCs w:val="28"/>
        </w:rPr>
      </w:pPr>
      <w:r>
        <w:rPr>
          <w:sz w:val="28"/>
          <w:szCs w:val="28"/>
        </w:rPr>
        <w:t>Help us to not only be informed, to pray, to advocate, to love and serve, but also to generously give.</w:t>
      </w:r>
    </w:p>
    <w:p w14:paraId="3D0DFC59" w14:textId="2039590A" w:rsidR="00F2562B" w:rsidRDefault="00F2562B" w:rsidP="008C7AFF">
      <w:pPr>
        <w:spacing w:after="0"/>
        <w:rPr>
          <w:sz w:val="28"/>
          <w:szCs w:val="28"/>
        </w:rPr>
      </w:pPr>
      <w:r>
        <w:rPr>
          <w:sz w:val="28"/>
          <w:szCs w:val="28"/>
        </w:rPr>
        <w:t>For your glory’s sake,</w:t>
      </w:r>
    </w:p>
    <w:p w14:paraId="174AB78B" w14:textId="11B28F3E" w:rsidR="00F2562B" w:rsidRPr="005B5DA1" w:rsidRDefault="00F2562B" w:rsidP="008C7AFF">
      <w:pPr>
        <w:spacing w:after="0"/>
        <w:rPr>
          <w:sz w:val="28"/>
          <w:szCs w:val="28"/>
        </w:rPr>
      </w:pPr>
      <w:r>
        <w:rPr>
          <w:sz w:val="28"/>
          <w:szCs w:val="28"/>
        </w:rPr>
        <w:t>Amen</w:t>
      </w:r>
    </w:p>
    <w:sectPr w:rsidR="00F2562B" w:rsidRPr="005B5D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33322"/>
    <w:multiLevelType w:val="hybridMultilevel"/>
    <w:tmpl w:val="10C83F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732F34"/>
    <w:multiLevelType w:val="hybridMultilevel"/>
    <w:tmpl w:val="5C743BB8"/>
    <w:lvl w:ilvl="0" w:tplc="6E4CBC90">
      <w:start w:val="1"/>
      <w:numFmt w:val="bullet"/>
      <w:lvlText w:val="-"/>
      <w:lvlJc w:val="left"/>
      <w:pPr>
        <w:ind w:left="420" w:hanging="360"/>
      </w:pPr>
      <w:rPr>
        <w:rFonts w:ascii="Aptos" w:eastAsiaTheme="minorHAnsi" w:hAnsi="Aptos"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1709451670">
    <w:abstractNumId w:val="0"/>
  </w:num>
  <w:num w:numId="2" w16cid:durableId="914047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7F6"/>
    <w:rsid w:val="00160CBF"/>
    <w:rsid w:val="0016769B"/>
    <w:rsid w:val="00355EB1"/>
    <w:rsid w:val="003B483B"/>
    <w:rsid w:val="004B3B54"/>
    <w:rsid w:val="0056102E"/>
    <w:rsid w:val="005877F6"/>
    <w:rsid w:val="005B5DA1"/>
    <w:rsid w:val="00717056"/>
    <w:rsid w:val="00790A05"/>
    <w:rsid w:val="007F6736"/>
    <w:rsid w:val="00823221"/>
    <w:rsid w:val="00824712"/>
    <w:rsid w:val="008C7AFF"/>
    <w:rsid w:val="00993CFB"/>
    <w:rsid w:val="009C21B8"/>
    <w:rsid w:val="00B961F4"/>
    <w:rsid w:val="00C05A3C"/>
    <w:rsid w:val="00C6254F"/>
    <w:rsid w:val="00F256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72AEA"/>
  <w15:chartTrackingRefBased/>
  <w15:docId w15:val="{F59E2344-7458-4328-955F-2AE0DE4D5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77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77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77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77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77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77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77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77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77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7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77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77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77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77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77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77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77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77F6"/>
    <w:rPr>
      <w:rFonts w:eastAsiaTheme="majorEastAsia" w:cstheme="majorBidi"/>
      <w:color w:val="272727" w:themeColor="text1" w:themeTint="D8"/>
    </w:rPr>
  </w:style>
  <w:style w:type="paragraph" w:styleId="Title">
    <w:name w:val="Title"/>
    <w:basedOn w:val="Normal"/>
    <w:next w:val="Normal"/>
    <w:link w:val="TitleChar"/>
    <w:uiPriority w:val="10"/>
    <w:qFormat/>
    <w:rsid w:val="005877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77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77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77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77F6"/>
    <w:pPr>
      <w:spacing w:before="160"/>
      <w:jc w:val="center"/>
    </w:pPr>
    <w:rPr>
      <w:i/>
      <w:iCs/>
      <w:color w:val="404040" w:themeColor="text1" w:themeTint="BF"/>
    </w:rPr>
  </w:style>
  <w:style w:type="character" w:customStyle="1" w:styleId="QuoteChar">
    <w:name w:val="Quote Char"/>
    <w:basedOn w:val="DefaultParagraphFont"/>
    <w:link w:val="Quote"/>
    <w:uiPriority w:val="29"/>
    <w:rsid w:val="005877F6"/>
    <w:rPr>
      <w:i/>
      <w:iCs/>
      <w:color w:val="404040" w:themeColor="text1" w:themeTint="BF"/>
    </w:rPr>
  </w:style>
  <w:style w:type="paragraph" w:styleId="ListParagraph">
    <w:name w:val="List Paragraph"/>
    <w:basedOn w:val="Normal"/>
    <w:uiPriority w:val="34"/>
    <w:qFormat/>
    <w:rsid w:val="005877F6"/>
    <w:pPr>
      <w:ind w:left="720"/>
      <w:contextualSpacing/>
    </w:pPr>
  </w:style>
  <w:style w:type="character" w:styleId="IntenseEmphasis">
    <w:name w:val="Intense Emphasis"/>
    <w:basedOn w:val="DefaultParagraphFont"/>
    <w:uiPriority w:val="21"/>
    <w:qFormat/>
    <w:rsid w:val="005877F6"/>
    <w:rPr>
      <w:i/>
      <w:iCs/>
      <w:color w:val="0F4761" w:themeColor="accent1" w:themeShade="BF"/>
    </w:rPr>
  </w:style>
  <w:style w:type="paragraph" w:styleId="IntenseQuote">
    <w:name w:val="Intense Quote"/>
    <w:basedOn w:val="Normal"/>
    <w:next w:val="Normal"/>
    <w:link w:val="IntenseQuoteChar"/>
    <w:uiPriority w:val="30"/>
    <w:qFormat/>
    <w:rsid w:val="005877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77F6"/>
    <w:rPr>
      <w:i/>
      <w:iCs/>
      <w:color w:val="0F4761" w:themeColor="accent1" w:themeShade="BF"/>
    </w:rPr>
  </w:style>
  <w:style w:type="character" w:styleId="IntenseReference">
    <w:name w:val="Intense Reference"/>
    <w:basedOn w:val="DefaultParagraphFont"/>
    <w:uiPriority w:val="32"/>
    <w:qFormat/>
    <w:rsid w:val="005877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108</TotalTime>
  <Pages>5</Pages>
  <Words>1062</Words>
  <Characters>6057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Owen</dc:creator>
  <cp:keywords/>
  <dc:description/>
  <cp:lastModifiedBy>Gary Owen</cp:lastModifiedBy>
  <cp:revision>5</cp:revision>
  <cp:lastPrinted>2024-03-27T17:14:00Z</cp:lastPrinted>
  <dcterms:created xsi:type="dcterms:W3CDTF">2024-03-26T15:58:00Z</dcterms:created>
  <dcterms:modified xsi:type="dcterms:W3CDTF">2024-03-27T17:34:00Z</dcterms:modified>
</cp:coreProperties>
</file>