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130E" w14:textId="6E63E7C8" w:rsidR="00EC17C5" w:rsidRPr="00031980" w:rsidRDefault="00031980" w:rsidP="00031980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31980">
        <w:rPr>
          <w:b/>
          <w:bCs/>
          <w:sz w:val="28"/>
          <w:szCs w:val="28"/>
        </w:rPr>
        <w:t>Two Rivers Mission Community</w:t>
      </w:r>
    </w:p>
    <w:p w14:paraId="09BFCD62" w14:textId="42DD15B8" w:rsidR="00031980" w:rsidRDefault="00031980" w:rsidP="00031980">
      <w:pPr>
        <w:spacing w:after="0"/>
        <w:jc w:val="center"/>
        <w:rPr>
          <w:i/>
          <w:iCs/>
          <w:sz w:val="28"/>
          <w:szCs w:val="28"/>
        </w:rPr>
      </w:pPr>
      <w:bookmarkStart w:id="1" w:name="_Hlk74570644"/>
      <w:r w:rsidRPr="00031980">
        <w:rPr>
          <w:i/>
          <w:iCs/>
          <w:sz w:val="28"/>
          <w:szCs w:val="28"/>
        </w:rPr>
        <w:t>Called by God to build a Christian community in each village, which will worship, pray, grow and reach out with the Gospel</w:t>
      </w:r>
    </w:p>
    <w:bookmarkEnd w:id="1"/>
    <w:p w14:paraId="0FCAC1C2" w14:textId="3696FAF4" w:rsidR="00031980" w:rsidRDefault="00031980" w:rsidP="00031980">
      <w:pPr>
        <w:spacing w:after="0"/>
        <w:jc w:val="center"/>
        <w:rPr>
          <w:i/>
          <w:iCs/>
          <w:sz w:val="28"/>
          <w:szCs w:val="28"/>
        </w:rPr>
      </w:pPr>
    </w:p>
    <w:p w14:paraId="59262494" w14:textId="42E2CADD" w:rsidR="00031980" w:rsidRPr="00031980" w:rsidRDefault="007668D6" w:rsidP="0003198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Mission Action Plan - organisation</w:t>
      </w:r>
    </w:p>
    <w:p w14:paraId="1512DE9B" w14:textId="0FF28A46" w:rsidR="00031980" w:rsidRDefault="00031980" w:rsidP="00031980">
      <w:pPr>
        <w:spacing w:after="0"/>
        <w:jc w:val="center"/>
        <w:rPr>
          <w:sz w:val="28"/>
          <w:szCs w:val="28"/>
        </w:rPr>
      </w:pPr>
    </w:p>
    <w:p w14:paraId="66AF481D" w14:textId="3755BAB2" w:rsidR="00031980" w:rsidRDefault="00031980" w:rsidP="0003198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31980">
        <w:rPr>
          <w:sz w:val="28"/>
          <w:szCs w:val="28"/>
        </w:rPr>
        <w:t xml:space="preserve">To call, train and support a local </w:t>
      </w:r>
      <w:r w:rsidR="00E33992">
        <w:rPr>
          <w:sz w:val="28"/>
          <w:szCs w:val="28"/>
        </w:rPr>
        <w:t>leadership</w:t>
      </w:r>
      <w:r w:rsidRPr="00031980">
        <w:rPr>
          <w:sz w:val="28"/>
          <w:szCs w:val="28"/>
        </w:rPr>
        <w:t xml:space="preserve"> team </w:t>
      </w:r>
      <w:r w:rsidR="00E33992">
        <w:rPr>
          <w:sz w:val="28"/>
          <w:szCs w:val="28"/>
        </w:rPr>
        <w:t xml:space="preserve">(LLT) </w:t>
      </w:r>
      <w:r w:rsidRPr="00031980">
        <w:rPr>
          <w:sz w:val="28"/>
          <w:szCs w:val="28"/>
        </w:rPr>
        <w:t>in each church (</w:t>
      </w:r>
      <w:r w:rsidR="00AF6AB6">
        <w:rPr>
          <w:sz w:val="28"/>
          <w:szCs w:val="28"/>
        </w:rPr>
        <w:t xml:space="preserve">could be the </w:t>
      </w:r>
      <w:r w:rsidRPr="00031980">
        <w:rPr>
          <w:sz w:val="28"/>
          <w:szCs w:val="28"/>
        </w:rPr>
        <w:t>PCC), chaired by a focal minister (lay or ordained)</w:t>
      </w:r>
    </w:p>
    <w:p w14:paraId="03B1BF8E" w14:textId="6143AEA0" w:rsidR="00031980" w:rsidRDefault="00031980" w:rsidP="0003198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Form a Mission Community Leadership </w:t>
      </w:r>
      <w:r w:rsidR="00E33992">
        <w:rPr>
          <w:sz w:val="28"/>
          <w:szCs w:val="28"/>
        </w:rPr>
        <w:t>T</w:t>
      </w:r>
      <w:r>
        <w:rPr>
          <w:sz w:val="28"/>
          <w:szCs w:val="28"/>
        </w:rPr>
        <w:t xml:space="preserve">eam </w:t>
      </w:r>
      <w:r w:rsidR="00E33992">
        <w:rPr>
          <w:sz w:val="28"/>
          <w:szCs w:val="28"/>
        </w:rPr>
        <w:t xml:space="preserve">(MCLT) </w:t>
      </w:r>
      <w:r>
        <w:rPr>
          <w:sz w:val="28"/>
          <w:szCs w:val="28"/>
        </w:rPr>
        <w:t>made up of the focal ministers and any specialist ministers</w:t>
      </w:r>
    </w:p>
    <w:p w14:paraId="225C5BE2" w14:textId="1DF77EAD" w:rsidR="00031980" w:rsidRDefault="00031980" w:rsidP="00031980">
      <w:pPr>
        <w:spacing w:after="0"/>
        <w:rPr>
          <w:sz w:val="28"/>
          <w:szCs w:val="28"/>
        </w:rPr>
      </w:pPr>
    </w:p>
    <w:p w14:paraId="4EE01659" w14:textId="59517EF2" w:rsidR="00031980" w:rsidRPr="00875B3A" w:rsidRDefault="005F11CE" w:rsidP="00031980">
      <w:pPr>
        <w:spacing w:after="0"/>
        <w:ind w:left="360"/>
        <w:rPr>
          <w:b/>
          <w:bCs/>
          <w:sz w:val="28"/>
          <w:szCs w:val="28"/>
        </w:rPr>
      </w:pPr>
      <w:r w:rsidRPr="00875B3A">
        <w:rPr>
          <w:b/>
          <w:bCs/>
          <w:sz w:val="28"/>
          <w:szCs w:val="28"/>
        </w:rPr>
        <w:t>Initial d</w:t>
      </w:r>
      <w:r w:rsidR="00031980" w:rsidRPr="00875B3A">
        <w:rPr>
          <w:b/>
          <w:bCs/>
          <w:sz w:val="28"/>
          <w:szCs w:val="28"/>
        </w:rPr>
        <w:t xml:space="preserve">eployment of </w:t>
      </w:r>
      <w:r w:rsidR="000017BF" w:rsidRPr="00875B3A">
        <w:rPr>
          <w:b/>
          <w:bCs/>
          <w:sz w:val="28"/>
          <w:szCs w:val="28"/>
        </w:rPr>
        <w:t>leaders</w:t>
      </w:r>
      <w:r w:rsidR="00031980" w:rsidRPr="00875B3A">
        <w:rPr>
          <w:b/>
          <w:bCs/>
          <w:sz w:val="28"/>
          <w:szCs w:val="28"/>
        </w:rPr>
        <w:t>:</w:t>
      </w:r>
    </w:p>
    <w:p w14:paraId="3E0A12E3" w14:textId="184499FD" w:rsidR="00031980" w:rsidRDefault="00031980" w:rsidP="00875B3A">
      <w:pPr>
        <w:pStyle w:val="ListParagraph"/>
        <w:numPr>
          <w:ilvl w:val="0"/>
          <w:numId w:val="2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Tracey to act as focal minister for HB and </w:t>
      </w:r>
      <w:proofErr w:type="spellStart"/>
      <w:r>
        <w:rPr>
          <w:sz w:val="28"/>
          <w:szCs w:val="28"/>
        </w:rPr>
        <w:t>Ath</w:t>
      </w:r>
      <w:proofErr w:type="spellEnd"/>
      <w:r w:rsidR="007F2E2B">
        <w:rPr>
          <w:sz w:val="28"/>
          <w:szCs w:val="28"/>
        </w:rPr>
        <w:t>.</w:t>
      </w:r>
    </w:p>
    <w:p w14:paraId="38CE19B5" w14:textId="1AD42E7E" w:rsidR="00031980" w:rsidRDefault="00031980" w:rsidP="00875B3A">
      <w:pPr>
        <w:pStyle w:val="ListParagraph"/>
        <w:numPr>
          <w:ilvl w:val="0"/>
          <w:numId w:val="2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Appoint a house for duty vicar to live in NT and act as focal minister for T</w:t>
      </w:r>
      <w:r w:rsidR="005F11CE">
        <w:rPr>
          <w:sz w:val="28"/>
          <w:szCs w:val="28"/>
        </w:rPr>
        <w:t>. Could take communion in NT/H</w:t>
      </w:r>
      <w:r w:rsidR="007F2E2B">
        <w:rPr>
          <w:sz w:val="28"/>
          <w:szCs w:val="28"/>
        </w:rPr>
        <w:t>.</w:t>
      </w:r>
    </w:p>
    <w:p w14:paraId="27925174" w14:textId="5908585C" w:rsidR="00031980" w:rsidRDefault="00031980" w:rsidP="00875B3A">
      <w:pPr>
        <w:pStyle w:val="ListParagraph"/>
        <w:numPr>
          <w:ilvl w:val="0"/>
          <w:numId w:val="2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Gary to act as focal minister for B with the aim of appointing a curate to live in B and act as focal minister</w:t>
      </w:r>
      <w:r w:rsidR="007F2E2B">
        <w:rPr>
          <w:sz w:val="28"/>
          <w:szCs w:val="28"/>
        </w:rPr>
        <w:t>.</w:t>
      </w:r>
    </w:p>
    <w:p w14:paraId="38AF7E60" w14:textId="42E56275" w:rsidR="00031980" w:rsidRDefault="00031980" w:rsidP="00875B3A">
      <w:pPr>
        <w:pStyle w:val="ListParagraph"/>
        <w:numPr>
          <w:ilvl w:val="0"/>
          <w:numId w:val="2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Use current lay readers and wardens to act as focal minister in the other churches: Jen in </w:t>
      </w:r>
      <w:proofErr w:type="spellStart"/>
      <w:r w:rsidR="005F11CE">
        <w:rPr>
          <w:sz w:val="28"/>
          <w:szCs w:val="28"/>
        </w:rPr>
        <w:t>StG</w:t>
      </w:r>
      <w:proofErr w:type="spellEnd"/>
      <w:r w:rsidR="005F11CE">
        <w:rPr>
          <w:sz w:val="28"/>
          <w:szCs w:val="28"/>
        </w:rPr>
        <w:t>, Jacque in R, Tim in NT &amp; Horwood, Carol in Y.</w:t>
      </w:r>
    </w:p>
    <w:p w14:paraId="609176F1" w14:textId="67DD6BCA" w:rsidR="005F11CE" w:rsidRDefault="005F11CE" w:rsidP="00875B3A">
      <w:pPr>
        <w:pStyle w:val="ListParagraph"/>
        <w:numPr>
          <w:ilvl w:val="0"/>
          <w:numId w:val="2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Appoint a </w:t>
      </w:r>
      <w:r w:rsidR="007F2E2B">
        <w:rPr>
          <w:sz w:val="28"/>
          <w:szCs w:val="28"/>
        </w:rPr>
        <w:t>m</w:t>
      </w:r>
      <w:r>
        <w:rPr>
          <w:sz w:val="28"/>
          <w:szCs w:val="28"/>
        </w:rPr>
        <w:t>ission enabler to work across the Mission Community. Paid for by the half stipend available from the Diocese – probably 3 days per week plus Sunday. This could become a full-time job with additional funding from any parishes wishing to use the extra time.</w:t>
      </w:r>
      <w:r w:rsidR="007F2E2B">
        <w:rPr>
          <w:sz w:val="28"/>
          <w:szCs w:val="28"/>
        </w:rPr>
        <w:t xml:space="preserve"> The mission enabler would work with parishes to help develop mission initiatives.</w:t>
      </w:r>
    </w:p>
    <w:p w14:paraId="29773BD3" w14:textId="61391652" w:rsidR="005F11CE" w:rsidRDefault="009421F9" w:rsidP="00875B3A">
      <w:pPr>
        <w:pStyle w:val="ListParagraph"/>
        <w:numPr>
          <w:ilvl w:val="0"/>
          <w:numId w:val="2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Rector</w:t>
      </w:r>
      <w:r w:rsidR="005F11CE">
        <w:rPr>
          <w:sz w:val="28"/>
          <w:szCs w:val="28"/>
        </w:rPr>
        <w:t xml:space="preserve"> to act as chair of the </w:t>
      </w:r>
      <w:r w:rsidR="007F2E2B">
        <w:rPr>
          <w:sz w:val="28"/>
          <w:szCs w:val="28"/>
        </w:rPr>
        <w:t xml:space="preserve">MCLT </w:t>
      </w:r>
      <w:r w:rsidR="005F11CE">
        <w:rPr>
          <w:sz w:val="28"/>
          <w:szCs w:val="28"/>
        </w:rPr>
        <w:t>and train and support focal ministers and local ministry teams.</w:t>
      </w:r>
      <w:r w:rsidR="007F2E2B">
        <w:rPr>
          <w:sz w:val="28"/>
          <w:szCs w:val="28"/>
        </w:rPr>
        <w:t xml:space="preserve"> Sundays spent moving around the parishes.</w:t>
      </w:r>
    </w:p>
    <w:p w14:paraId="7114596A" w14:textId="7D82824E" w:rsidR="007F2E2B" w:rsidRDefault="007F2E2B" w:rsidP="00875B3A">
      <w:pPr>
        <w:pStyle w:val="ListParagraph"/>
        <w:numPr>
          <w:ilvl w:val="0"/>
          <w:numId w:val="2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Retired priests to celebrate communion and take baptisms</w:t>
      </w:r>
      <w:r w:rsidR="00AF6AB6">
        <w:rPr>
          <w:sz w:val="28"/>
          <w:szCs w:val="28"/>
        </w:rPr>
        <w:t xml:space="preserve">. Ideally </w:t>
      </w:r>
      <w:r>
        <w:rPr>
          <w:sz w:val="28"/>
          <w:szCs w:val="28"/>
        </w:rPr>
        <w:t>moving towards a priest in each parish</w:t>
      </w:r>
      <w:r w:rsidR="00AF6AB6">
        <w:rPr>
          <w:sz w:val="28"/>
          <w:szCs w:val="28"/>
        </w:rPr>
        <w:t xml:space="preserve"> (retired, SSM etc)</w:t>
      </w:r>
      <w:r>
        <w:rPr>
          <w:sz w:val="28"/>
          <w:szCs w:val="28"/>
        </w:rPr>
        <w:t>.</w:t>
      </w:r>
    </w:p>
    <w:p w14:paraId="68BAC7CA" w14:textId="77777777" w:rsidR="002D4FC0" w:rsidRDefault="002D4FC0" w:rsidP="00875B3A">
      <w:pPr>
        <w:pStyle w:val="ListParagraph"/>
        <w:numPr>
          <w:ilvl w:val="0"/>
          <w:numId w:val="2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Julia (distinctive deacon) to support pastoral care and community engagement across the Mission Community.</w:t>
      </w:r>
    </w:p>
    <w:p w14:paraId="353260DD" w14:textId="7D71E136" w:rsidR="002D4FC0" w:rsidRDefault="002D4FC0" w:rsidP="002D4FC0">
      <w:pPr>
        <w:pStyle w:val="ListParagraph"/>
        <w:spacing w:after="0"/>
        <w:ind w:left="1080"/>
        <w:rPr>
          <w:sz w:val="28"/>
          <w:szCs w:val="28"/>
        </w:rPr>
      </w:pPr>
    </w:p>
    <w:p w14:paraId="14D9CA8F" w14:textId="49E3875B" w:rsidR="00B514C3" w:rsidRPr="00875B3A" w:rsidRDefault="00B514C3" w:rsidP="00B514C3">
      <w:pPr>
        <w:pStyle w:val="ListParagraph"/>
        <w:spacing w:after="0"/>
        <w:ind w:left="142"/>
        <w:rPr>
          <w:b/>
          <w:bCs/>
          <w:sz w:val="28"/>
          <w:szCs w:val="28"/>
        </w:rPr>
      </w:pPr>
      <w:r w:rsidRPr="00875B3A">
        <w:rPr>
          <w:b/>
          <w:bCs/>
          <w:sz w:val="28"/>
          <w:szCs w:val="28"/>
        </w:rPr>
        <w:t>Development of leaders</w:t>
      </w:r>
    </w:p>
    <w:p w14:paraId="52B57345" w14:textId="5AF7CA4C" w:rsidR="005F11CE" w:rsidRDefault="000017BF" w:rsidP="00875B3A">
      <w:pPr>
        <w:pStyle w:val="ListParagraph"/>
        <w:numPr>
          <w:ilvl w:val="0"/>
          <w:numId w:val="3"/>
        </w:num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Explore ordination with those lay readers willing to do so. Ultimate aim is to have a priest in each parish so each parish can have full access to the sacramental life of the church.</w:t>
      </w:r>
    </w:p>
    <w:p w14:paraId="25FD638F" w14:textId="4906B6CD" w:rsidR="000017BF" w:rsidRDefault="000017BF" w:rsidP="005F11CE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Develop </w:t>
      </w:r>
      <w:r w:rsidR="00E33992">
        <w:rPr>
          <w:sz w:val="28"/>
          <w:szCs w:val="28"/>
        </w:rPr>
        <w:t>LLT</w:t>
      </w:r>
      <w:r w:rsidR="002D4FC0">
        <w:rPr>
          <w:sz w:val="28"/>
          <w:szCs w:val="28"/>
        </w:rPr>
        <w:t>s</w:t>
      </w:r>
      <w:r>
        <w:rPr>
          <w:sz w:val="28"/>
          <w:szCs w:val="28"/>
        </w:rPr>
        <w:t xml:space="preserve"> so churches are able to </w:t>
      </w:r>
      <w:r w:rsidR="00AF6AB6">
        <w:rPr>
          <w:sz w:val="28"/>
          <w:szCs w:val="28"/>
        </w:rPr>
        <w:t xml:space="preserve">progress </w:t>
      </w:r>
      <w:r>
        <w:rPr>
          <w:sz w:val="28"/>
          <w:szCs w:val="28"/>
        </w:rPr>
        <w:t>ministry in their parish. Develop specialisms</w:t>
      </w:r>
      <w:r w:rsidR="00C651F2">
        <w:rPr>
          <w:sz w:val="28"/>
          <w:szCs w:val="28"/>
        </w:rPr>
        <w:t xml:space="preserve"> within </w:t>
      </w:r>
      <w:r w:rsidR="00AF6AB6">
        <w:rPr>
          <w:sz w:val="28"/>
          <w:szCs w:val="28"/>
        </w:rPr>
        <w:t>each LLT</w:t>
      </w:r>
      <w:r>
        <w:rPr>
          <w:sz w:val="28"/>
          <w:szCs w:val="28"/>
        </w:rPr>
        <w:t xml:space="preserve">, such as leading worship, pastoral care, youth and children’s work, stewardship, buildings etc. Focal ministers to be called </w:t>
      </w:r>
      <w:r w:rsidR="00C651F2">
        <w:rPr>
          <w:sz w:val="28"/>
          <w:szCs w:val="28"/>
        </w:rPr>
        <w:t xml:space="preserve">from and </w:t>
      </w:r>
      <w:r>
        <w:rPr>
          <w:sz w:val="28"/>
          <w:szCs w:val="28"/>
        </w:rPr>
        <w:t>by the team to provide continuity.</w:t>
      </w:r>
    </w:p>
    <w:p w14:paraId="5A79A53F" w14:textId="77777777" w:rsidR="000017BF" w:rsidRDefault="000017BF" w:rsidP="000017BF">
      <w:pPr>
        <w:pStyle w:val="ListParagraph"/>
        <w:spacing w:after="0"/>
        <w:rPr>
          <w:sz w:val="28"/>
          <w:szCs w:val="28"/>
        </w:rPr>
      </w:pPr>
    </w:p>
    <w:p w14:paraId="1E45816F" w14:textId="7BA14355" w:rsidR="000017BF" w:rsidRDefault="000017BF" w:rsidP="000017BF">
      <w:pPr>
        <w:spacing w:after="0"/>
        <w:rPr>
          <w:sz w:val="28"/>
          <w:szCs w:val="28"/>
        </w:rPr>
      </w:pPr>
      <w:r w:rsidRPr="000017BF">
        <w:rPr>
          <w:b/>
          <w:bCs/>
          <w:sz w:val="28"/>
          <w:szCs w:val="28"/>
        </w:rPr>
        <w:t xml:space="preserve">The relationship of the Mission Community Leadership Team and the Local </w:t>
      </w:r>
      <w:r w:rsidR="00E33992">
        <w:rPr>
          <w:b/>
          <w:bCs/>
          <w:sz w:val="28"/>
          <w:szCs w:val="28"/>
        </w:rPr>
        <w:t>Leadership</w:t>
      </w:r>
      <w:r w:rsidRPr="000017BF">
        <w:rPr>
          <w:b/>
          <w:bCs/>
          <w:sz w:val="28"/>
          <w:szCs w:val="28"/>
        </w:rPr>
        <w:t xml:space="preserve"> Teams</w:t>
      </w:r>
    </w:p>
    <w:p w14:paraId="0B58C8A0" w14:textId="0BFEEE1E" w:rsidR="000017BF" w:rsidRDefault="00C84C81" w:rsidP="000017BF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There will be ‘give and take’ based on mutual trust and good cooperation. A ‘decision planner’ will clearly show which decisions can be taken by focal minister, rector, L</w:t>
      </w:r>
      <w:r w:rsidR="00E33992">
        <w:rPr>
          <w:sz w:val="28"/>
          <w:szCs w:val="28"/>
        </w:rPr>
        <w:t>LT</w:t>
      </w:r>
      <w:r>
        <w:rPr>
          <w:sz w:val="28"/>
          <w:szCs w:val="28"/>
        </w:rPr>
        <w:t xml:space="preserve"> and </w:t>
      </w:r>
      <w:r w:rsidR="00E33992">
        <w:rPr>
          <w:sz w:val="28"/>
          <w:szCs w:val="28"/>
        </w:rPr>
        <w:t>MCLT</w:t>
      </w:r>
      <w:r w:rsidR="00AF6AB6">
        <w:rPr>
          <w:sz w:val="28"/>
          <w:szCs w:val="28"/>
        </w:rPr>
        <w:t xml:space="preserve"> and how information needs to be shared between them.</w:t>
      </w:r>
    </w:p>
    <w:p w14:paraId="172E41DD" w14:textId="335CDD40" w:rsidR="00C84C81" w:rsidRDefault="00C84C81" w:rsidP="000017BF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example: </w:t>
      </w:r>
      <w:r w:rsidR="00E33992">
        <w:rPr>
          <w:sz w:val="28"/>
          <w:szCs w:val="28"/>
        </w:rPr>
        <w:t xml:space="preserve">The MCLT will set the vision for each year, including </w:t>
      </w:r>
      <w:r w:rsidR="00C651F2">
        <w:rPr>
          <w:sz w:val="28"/>
          <w:szCs w:val="28"/>
        </w:rPr>
        <w:t xml:space="preserve">some </w:t>
      </w:r>
      <w:r w:rsidR="00E33992">
        <w:rPr>
          <w:sz w:val="28"/>
          <w:szCs w:val="28"/>
        </w:rPr>
        <w:t>sermon series and joint activities. L</w:t>
      </w:r>
      <w:r w:rsidR="00AF6AB6">
        <w:rPr>
          <w:sz w:val="28"/>
          <w:szCs w:val="28"/>
        </w:rPr>
        <w:t>L</w:t>
      </w:r>
      <w:r w:rsidR="00E33992">
        <w:rPr>
          <w:sz w:val="28"/>
          <w:szCs w:val="28"/>
        </w:rPr>
        <w:t>Ts will apply this locally and take responsibility for non-timetabled times. So, there will be times of year when all churches follow a common theme and other times when churches will be free to do their own thing. The MCLT will continue to provide weekly resources for churches which need it.</w:t>
      </w:r>
    </w:p>
    <w:p w14:paraId="4220AAD8" w14:textId="3818559C" w:rsidR="00E33992" w:rsidRDefault="00E33992" w:rsidP="000017BF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Churches will be free to work together where there is a common interest (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a shared school) and better resourced churches might offer support to those with less resources available.</w:t>
      </w:r>
    </w:p>
    <w:p w14:paraId="4AB34CAF" w14:textId="0026AFB8" w:rsidR="00C84C81" w:rsidRDefault="00C84C81" w:rsidP="00C84C81">
      <w:pPr>
        <w:spacing w:after="0"/>
        <w:rPr>
          <w:sz w:val="28"/>
          <w:szCs w:val="28"/>
        </w:rPr>
      </w:pPr>
    </w:p>
    <w:p w14:paraId="44D2DE0B" w14:textId="768287C8" w:rsidR="00C84C81" w:rsidRDefault="00C651F2" w:rsidP="00C651F2">
      <w:pPr>
        <w:spacing w:after="0"/>
        <w:rPr>
          <w:b/>
          <w:bCs/>
          <w:sz w:val="28"/>
          <w:szCs w:val="28"/>
        </w:rPr>
      </w:pPr>
      <w:r w:rsidRPr="00C651F2">
        <w:rPr>
          <w:b/>
          <w:bCs/>
          <w:sz w:val="28"/>
          <w:szCs w:val="28"/>
        </w:rPr>
        <w:t>Formation of a joint council</w:t>
      </w:r>
    </w:p>
    <w:p w14:paraId="08A00968" w14:textId="76F2745E" w:rsidR="00C651F2" w:rsidRPr="00C651F2" w:rsidRDefault="00C651F2" w:rsidP="00C651F2">
      <w:pPr>
        <w:spacing w:after="0"/>
        <w:rPr>
          <w:sz w:val="28"/>
          <w:szCs w:val="28"/>
        </w:rPr>
      </w:pPr>
      <w:r w:rsidRPr="00C651F2">
        <w:rPr>
          <w:sz w:val="28"/>
          <w:szCs w:val="28"/>
        </w:rPr>
        <w:t>Form a joint council made up of two elected reps from each church and all focal ministers</w:t>
      </w:r>
      <w:r>
        <w:rPr>
          <w:sz w:val="28"/>
          <w:szCs w:val="28"/>
        </w:rPr>
        <w:t xml:space="preserve">. The MCLT would </w:t>
      </w:r>
      <w:r w:rsidR="00AF6AB6">
        <w:rPr>
          <w:sz w:val="28"/>
          <w:szCs w:val="28"/>
        </w:rPr>
        <w:t>be a working group of the</w:t>
      </w:r>
      <w:r>
        <w:rPr>
          <w:sz w:val="28"/>
          <w:szCs w:val="28"/>
        </w:rPr>
        <w:t xml:space="preserve"> Mission Community Council</w:t>
      </w:r>
      <w:r w:rsidR="00AF6AB6">
        <w:rPr>
          <w:sz w:val="28"/>
          <w:szCs w:val="28"/>
        </w:rPr>
        <w:t>.</w:t>
      </w:r>
    </w:p>
    <w:p w14:paraId="28B5E351" w14:textId="64DE50BF" w:rsidR="00C84C81" w:rsidRDefault="00C84C81" w:rsidP="00C84C81">
      <w:pPr>
        <w:spacing w:after="0"/>
        <w:rPr>
          <w:sz w:val="28"/>
          <w:szCs w:val="28"/>
        </w:rPr>
      </w:pPr>
    </w:p>
    <w:p w14:paraId="3FCCA3AD" w14:textId="6B270FC5" w:rsidR="00C84C81" w:rsidRDefault="00C84C81" w:rsidP="00C84C81">
      <w:pPr>
        <w:spacing w:after="0"/>
        <w:rPr>
          <w:b/>
          <w:bCs/>
          <w:sz w:val="28"/>
          <w:szCs w:val="28"/>
        </w:rPr>
      </w:pPr>
      <w:r w:rsidRPr="00C84C81">
        <w:rPr>
          <w:b/>
          <w:bCs/>
          <w:sz w:val="28"/>
          <w:szCs w:val="28"/>
        </w:rPr>
        <w:t>Next Steps</w:t>
      </w:r>
    </w:p>
    <w:p w14:paraId="32C3BDF6" w14:textId="70DFDEB9" w:rsidR="00640D12" w:rsidRDefault="00640D12" w:rsidP="00640D1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Seek support of the Bishop and Archdeacon</w:t>
      </w:r>
    </w:p>
    <w:p w14:paraId="43A1ACF1" w14:textId="57704389" w:rsidR="00640D12" w:rsidRDefault="00C84C81" w:rsidP="00640D1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Form a Joint Council to allow cooperation between parishes to take place within charity and canon law –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the joint employment of staff</w:t>
      </w:r>
    </w:p>
    <w:p w14:paraId="08DBC101" w14:textId="53554694" w:rsidR="00640D12" w:rsidRDefault="00640D12" w:rsidP="00640D1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Create profile, advertise, interview and appoint house for duty team vicar and mission enabler</w:t>
      </w:r>
    </w:p>
    <w:p w14:paraId="098177DB" w14:textId="10B4E196" w:rsidR="00640D12" w:rsidRDefault="00640D12" w:rsidP="00640D1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Train and support focal ministers to develop LLTs.</w:t>
      </w:r>
    </w:p>
    <w:p w14:paraId="063EDF48" w14:textId="7A01B1D5" w:rsidR="00640D12" w:rsidRDefault="00640D12" w:rsidP="00640D1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Create a decision planner to enable decisions to be made coming out of lockdown.</w:t>
      </w:r>
    </w:p>
    <w:p w14:paraId="63B9FF4C" w14:textId="4CF74951" w:rsidR="009421F9" w:rsidRPr="00C651F2" w:rsidRDefault="00640D12" w:rsidP="00C651F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Seek permission to train willing lay readers as priests, using the Caleb ministry stream</w:t>
      </w:r>
    </w:p>
    <w:sectPr w:rsidR="009421F9" w:rsidRPr="00C6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18D1"/>
    <w:multiLevelType w:val="hybridMultilevel"/>
    <w:tmpl w:val="9F6A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039E"/>
    <w:multiLevelType w:val="hybridMultilevel"/>
    <w:tmpl w:val="DD746F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B503D2"/>
    <w:multiLevelType w:val="hybridMultilevel"/>
    <w:tmpl w:val="96AC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2625"/>
    <w:multiLevelType w:val="hybridMultilevel"/>
    <w:tmpl w:val="0AC4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7E26"/>
    <w:multiLevelType w:val="hybridMultilevel"/>
    <w:tmpl w:val="794CD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4177B"/>
    <w:multiLevelType w:val="hybridMultilevel"/>
    <w:tmpl w:val="E15AC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C715B"/>
    <w:multiLevelType w:val="hybridMultilevel"/>
    <w:tmpl w:val="004A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2231D"/>
    <w:multiLevelType w:val="hybridMultilevel"/>
    <w:tmpl w:val="B1FC8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0CDF"/>
    <w:multiLevelType w:val="hybridMultilevel"/>
    <w:tmpl w:val="072ED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80"/>
    <w:rsid w:val="000017BF"/>
    <w:rsid w:val="00031980"/>
    <w:rsid w:val="00215779"/>
    <w:rsid w:val="002D4FC0"/>
    <w:rsid w:val="005305F8"/>
    <w:rsid w:val="005D64F8"/>
    <w:rsid w:val="005F11CE"/>
    <w:rsid w:val="00640D12"/>
    <w:rsid w:val="007668D6"/>
    <w:rsid w:val="007F2E2B"/>
    <w:rsid w:val="00875B3A"/>
    <w:rsid w:val="009421F9"/>
    <w:rsid w:val="00AF6AB6"/>
    <w:rsid w:val="00B514C3"/>
    <w:rsid w:val="00B75099"/>
    <w:rsid w:val="00C402FF"/>
    <w:rsid w:val="00C651F2"/>
    <w:rsid w:val="00C84C81"/>
    <w:rsid w:val="00E33992"/>
    <w:rsid w:val="00E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206C"/>
  <w15:chartTrackingRefBased/>
  <w15:docId w15:val="{F480D9F8-BF03-4910-A42C-CA7C5DFC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Janette Reffell</cp:lastModifiedBy>
  <cp:revision>2</cp:revision>
  <dcterms:created xsi:type="dcterms:W3CDTF">2021-07-05T13:11:00Z</dcterms:created>
  <dcterms:modified xsi:type="dcterms:W3CDTF">2021-07-05T13:11:00Z</dcterms:modified>
</cp:coreProperties>
</file>